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8D417" w14:textId="77777777" w:rsidR="002E1914" w:rsidRDefault="002E1914" w:rsidP="002E1914">
      <w:pPr>
        <w:rPr>
          <w:rFonts w:ascii="Times New Roman" w:hAnsi="Times New Roman" w:cs="Times New Roman"/>
          <w:i/>
          <w:sz w:val="24"/>
          <w:szCs w:val="24"/>
        </w:rPr>
      </w:pPr>
      <w:bookmarkStart w:id="0" w:name="_Hlk519769870"/>
      <w:bookmarkStart w:id="1" w:name="_GoBack"/>
      <w:r>
        <w:rPr>
          <w:rFonts w:ascii="Times New Roman" w:hAnsi="Times New Roman" w:cs="Times New Roman"/>
          <w:sz w:val="24"/>
          <w:szCs w:val="24"/>
        </w:rPr>
        <w:t xml:space="preserve">Psalm 10:14, 17-18; Romans 4:4-5; 5:6-8 </w:t>
      </w:r>
      <w:r>
        <w:rPr>
          <w:rFonts w:ascii="Times New Roman" w:hAnsi="Times New Roman" w:cs="Times New Roman"/>
          <w:sz w:val="24"/>
          <w:szCs w:val="24"/>
        </w:rPr>
        <w:tab/>
      </w:r>
      <w:proofErr w:type="spellStart"/>
      <w:r>
        <w:rPr>
          <w:rFonts w:ascii="Times New Roman" w:hAnsi="Times New Roman" w:cs="Times New Roman"/>
          <w:i/>
          <w:sz w:val="24"/>
          <w:szCs w:val="24"/>
        </w:rPr>
        <w:t>Christianisms</w:t>
      </w:r>
      <w:proofErr w:type="spellEnd"/>
      <w:r>
        <w:rPr>
          <w:rFonts w:ascii="Times New Roman" w:hAnsi="Times New Roman" w:cs="Times New Roman"/>
          <w:i/>
          <w:sz w:val="24"/>
          <w:szCs w:val="24"/>
        </w:rPr>
        <w:t>: God Helps those Who Help Themselves</w:t>
      </w:r>
    </w:p>
    <w:p w14:paraId="54AD4853" w14:textId="61F48156" w:rsidR="002E1914" w:rsidRDefault="002E1914" w:rsidP="002E1914">
      <w:pPr>
        <w:rPr>
          <w:rFonts w:ascii="Times New Roman" w:hAnsi="Times New Roman" w:cs="Times New Roman"/>
          <w:sz w:val="24"/>
          <w:szCs w:val="24"/>
        </w:rPr>
      </w:pPr>
      <w:r>
        <w:rPr>
          <w:rFonts w:ascii="Times New Roman" w:hAnsi="Times New Roman" w:cs="Times New Roman"/>
          <w:b/>
          <w:i/>
          <w:sz w:val="24"/>
          <w:szCs w:val="24"/>
        </w:rPr>
        <w:t>Save Me</w:t>
      </w:r>
      <w:r>
        <w:rPr>
          <w:rFonts w:ascii="Times New Roman" w:hAnsi="Times New Roman" w:cs="Times New Roman"/>
          <w:b/>
          <w:i/>
          <w:sz w:val="24"/>
          <w:szCs w:val="24"/>
        </w:rPr>
        <w:br/>
      </w:r>
      <w:r>
        <w:rPr>
          <w:rFonts w:ascii="Times New Roman" w:hAnsi="Times New Roman" w:cs="Times New Roman"/>
          <w:sz w:val="24"/>
          <w:szCs w:val="24"/>
        </w:rPr>
        <w:t xml:space="preserve">When I was in college and seminary, my favorite Christian musician was Rich Mullins.  Rich was a quirky guy.  He played the dulcimer hammer, he liked to hang out on Navajo Indian reservations, he wore his hair in a mullet, and he pictured himself as a </w:t>
      </w:r>
      <w:proofErr w:type="gramStart"/>
      <w:r>
        <w:rPr>
          <w:rFonts w:ascii="Times New Roman" w:hAnsi="Times New Roman" w:cs="Times New Roman"/>
          <w:sz w:val="24"/>
          <w:szCs w:val="24"/>
        </w:rPr>
        <w:t>modern day</w:t>
      </w:r>
      <w:proofErr w:type="gramEnd"/>
      <w:r>
        <w:rPr>
          <w:rFonts w:ascii="Times New Roman" w:hAnsi="Times New Roman" w:cs="Times New Roman"/>
          <w:sz w:val="24"/>
          <w:szCs w:val="24"/>
        </w:rPr>
        <w:t xml:space="preserve"> prophet.  In fact, he wrote a song that said: “</w:t>
      </w:r>
      <w:r w:rsidRPr="002E1914">
        <w:rPr>
          <w:rFonts w:ascii="Times New Roman" w:hAnsi="Times New Roman" w:cs="Times New Roman"/>
          <w:sz w:val="24"/>
          <w:szCs w:val="24"/>
        </w:rPr>
        <w:t>But when I leave I want to go out like Elijah</w:t>
      </w:r>
      <w:r>
        <w:rPr>
          <w:rFonts w:ascii="Times New Roman" w:hAnsi="Times New Roman" w:cs="Times New Roman"/>
          <w:sz w:val="24"/>
          <w:szCs w:val="24"/>
        </w:rPr>
        <w:t>/</w:t>
      </w:r>
      <w:r w:rsidRPr="002E1914">
        <w:rPr>
          <w:rFonts w:ascii="Times New Roman" w:hAnsi="Times New Roman" w:cs="Times New Roman"/>
          <w:sz w:val="24"/>
          <w:szCs w:val="24"/>
        </w:rPr>
        <w:t>With a whirlwind to fuel my chariot of fire</w:t>
      </w:r>
      <w:r>
        <w:rPr>
          <w:rFonts w:ascii="Times New Roman" w:hAnsi="Times New Roman" w:cs="Times New Roman"/>
          <w:sz w:val="24"/>
          <w:szCs w:val="24"/>
        </w:rPr>
        <w:t>”, and that’s what happened—in 1997 he died when his jeep lost control and rolled on the interstate.</w:t>
      </w:r>
    </w:p>
    <w:p w14:paraId="7F830783" w14:textId="4C617819" w:rsidR="002E1914" w:rsidRDefault="002E1914" w:rsidP="002E1914">
      <w:pPr>
        <w:rPr>
          <w:rFonts w:ascii="Times New Roman" w:hAnsi="Times New Roman" w:cs="Times New Roman"/>
          <w:sz w:val="24"/>
          <w:szCs w:val="24"/>
        </w:rPr>
      </w:pPr>
      <w:r>
        <w:rPr>
          <w:rFonts w:ascii="Times New Roman" w:hAnsi="Times New Roman" w:cs="Times New Roman"/>
          <w:sz w:val="24"/>
          <w:szCs w:val="24"/>
        </w:rPr>
        <w:t>Rich Mullins</w:t>
      </w:r>
      <w:r w:rsidR="00445431">
        <w:rPr>
          <w:rFonts w:ascii="Times New Roman" w:hAnsi="Times New Roman" w:cs="Times New Roman"/>
          <w:sz w:val="24"/>
          <w:szCs w:val="24"/>
        </w:rPr>
        <w:t>’</w:t>
      </w:r>
      <w:r>
        <w:rPr>
          <w:rFonts w:ascii="Times New Roman" w:hAnsi="Times New Roman" w:cs="Times New Roman"/>
          <w:sz w:val="24"/>
          <w:szCs w:val="24"/>
        </w:rPr>
        <w:t xml:space="preserve"> most famous song was probably one he wrote for Amy Grant: “Sing your praise to the Lord.”  The song that he recorded that is probably the best known is “Awesome God”, with its chorus: “O</w:t>
      </w:r>
      <w:r w:rsidRPr="002E1914">
        <w:rPr>
          <w:rFonts w:ascii="Times New Roman" w:hAnsi="Times New Roman" w:cs="Times New Roman"/>
          <w:sz w:val="24"/>
          <w:szCs w:val="24"/>
        </w:rPr>
        <w:t>ur God is an awesome God</w:t>
      </w:r>
      <w:r w:rsidR="00C1175A">
        <w:rPr>
          <w:rFonts w:ascii="Times New Roman" w:hAnsi="Times New Roman" w:cs="Times New Roman"/>
          <w:sz w:val="24"/>
          <w:szCs w:val="24"/>
        </w:rPr>
        <w:t>/</w:t>
      </w:r>
      <w:r w:rsidRPr="002E1914">
        <w:rPr>
          <w:rFonts w:ascii="Times New Roman" w:hAnsi="Times New Roman" w:cs="Times New Roman"/>
          <w:sz w:val="24"/>
          <w:szCs w:val="24"/>
        </w:rPr>
        <w:t>he reigns</w:t>
      </w:r>
      <w:r w:rsidR="00C1175A">
        <w:rPr>
          <w:rFonts w:ascii="Times New Roman" w:hAnsi="Times New Roman" w:cs="Times New Roman"/>
          <w:sz w:val="24"/>
          <w:szCs w:val="24"/>
        </w:rPr>
        <w:t xml:space="preserve"> f</w:t>
      </w:r>
      <w:r w:rsidRPr="002E1914">
        <w:rPr>
          <w:rFonts w:ascii="Times New Roman" w:hAnsi="Times New Roman" w:cs="Times New Roman"/>
          <w:sz w:val="24"/>
          <w:szCs w:val="24"/>
        </w:rPr>
        <w:t>rom heaven above</w:t>
      </w:r>
      <w:r w:rsidR="00C1175A">
        <w:rPr>
          <w:rFonts w:ascii="Times New Roman" w:hAnsi="Times New Roman" w:cs="Times New Roman"/>
          <w:sz w:val="24"/>
          <w:szCs w:val="24"/>
        </w:rPr>
        <w:t>/</w:t>
      </w:r>
      <w:r w:rsidRPr="002E1914">
        <w:rPr>
          <w:rFonts w:ascii="Times New Roman" w:hAnsi="Times New Roman" w:cs="Times New Roman"/>
          <w:sz w:val="24"/>
          <w:szCs w:val="24"/>
        </w:rPr>
        <w:t>with wisdom, power and love</w:t>
      </w:r>
      <w:r w:rsidR="00445431">
        <w:rPr>
          <w:rFonts w:ascii="Times New Roman" w:hAnsi="Times New Roman" w:cs="Times New Roman"/>
          <w:sz w:val="24"/>
          <w:szCs w:val="24"/>
        </w:rPr>
        <w:t>/</w:t>
      </w:r>
      <w:r w:rsidRPr="002E1914">
        <w:rPr>
          <w:rFonts w:ascii="Times New Roman" w:hAnsi="Times New Roman" w:cs="Times New Roman"/>
          <w:sz w:val="24"/>
          <w:szCs w:val="24"/>
        </w:rPr>
        <w:t>Our God is an awesome God</w:t>
      </w:r>
      <w:r w:rsidR="00445431">
        <w:rPr>
          <w:rFonts w:ascii="Times New Roman" w:hAnsi="Times New Roman" w:cs="Times New Roman"/>
          <w:sz w:val="24"/>
          <w:szCs w:val="24"/>
        </w:rPr>
        <w:t>.”</w:t>
      </w:r>
    </w:p>
    <w:p w14:paraId="2BE38D72" w14:textId="77777777" w:rsidR="00445431" w:rsidRDefault="00445431" w:rsidP="002E1914">
      <w:pPr>
        <w:rPr>
          <w:rFonts w:ascii="Times New Roman" w:hAnsi="Times New Roman" w:cs="Times New Roman"/>
          <w:sz w:val="24"/>
          <w:szCs w:val="24"/>
        </w:rPr>
      </w:pPr>
      <w:r>
        <w:rPr>
          <w:rFonts w:ascii="Times New Roman" w:hAnsi="Times New Roman" w:cs="Times New Roman"/>
          <w:sz w:val="24"/>
          <w:szCs w:val="24"/>
        </w:rPr>
        <w:t>But it’s one of his lesser known songs that I’ve been thinking about lately.  It’s a short song he recorded in 1986 that includes the line: “</w:t>
      </w:r>
      <w:r w:rsidRPr="00445431">
        <w:rPr>
          <w:rFonts w:ascii="Times New Roman" w:hAnsi="Times New Roman" w:cs="Times New Roman"/>
          <w:sz w:val="24"/>
          <w:szCs w:val="24"/>
        </w:rPr>
        <w:t>Save me from any woman who would be turned</w:t>
      </w:r>
      <w:r>
        <w:rPr>
          <w:rFonts w:ascii="Times New Roman" w:hAnsi="Times New Roman" w:cs="Times New Roman"/>
          <w:sz w:val="24"/>
          <w:szCs w:val="24"/>
        </w:rPr>
        <w:t xml:space="preserve"> on</w:t>
      </w:r>
      <w:r w:rsidRPr="00445431">
        <w:rPr>
          <w:rFonts w:ascii="Times New Roman" w:hAnsi="Times New Roman" w:cs="Times New Roman"/>
          <w:sz w:val="24"/>
          <w:szCs w:val="24"/>
        </w:rPr>
        <w:t xml:space="preserve"> to the aftershave I use</w:t>
      </w:r>
      <w:r>
        <w:rPr>
          <w:rFonts w:ascii="Times New Roman" w:hAnsi="Times New Roman" w:cs="Times New Roman"/>
          <w:sz w:val="24"/>
          <w:szCs w:val="24"/>
        </w:rPr>
        <w:t xml:space="preserve">.”  And, it also </w:t>
      </w:r>
      <w:r w:rsidRPr="00445431">
        <w:rPr>
          <w:rFonts w:ascii="Times New Roman" w:hAnsi="Times New Roman" w:cs="Times New Roman"/>
          <w:b/>
          <w:sz w:val="24"/>
          <w:szCs w:val="24"/>
        </w:rPr>
        <w:t>included this line:</w:t>
      </w:r>
    </w:p>
    <w:p w14:paraId="563F468F" w14:textId="1E7F9AEE" w:rsidR="00445431" w:rsidRDefault="00445431" w:rsidP="00445431">
      <w:pPr>
        <w:ind w:left="720"/>
        <w:rPr>
          <w:rFonts w:ascii="Times New Roman" w:hAnsi="Times New Roman" w:cs="Times New Roman"/>
          <w:sz w:val="24"/>
          <w:szCs w:val="24"/>
        </w:rPr>
      </w:pPr>
      <w:r w:rsidRPr="00445431">
        <w:rPr>
          <w:rFonts w:ascii="Times New Roman" w:hAnsi="Times New Roman" w:cs="Times New Roman"/>
          <w:sz w:val="24"/>
          <w:szCs w:val="24"/>
        </w:rPr>
        <w:t>Save me from trendy religion that makes</w:t>
      </w:r>
      <w:r w:rsidRPr="00445431">
        <w:rPr>
          <w:rFonts w:ascii="Times New Roman" w:hAnsi="Times New Roman" w:cs="Times New Roman"/>
          <w:sz w:val="24"/>
          <w:szCs w:val="24"/>
        </w:rPr>
        <w:br/>
        <w:t xml:space="preserve">Cheap </w:t>
      </w:r>
      <w:proofErr w:type="spellStart"/>
      <w:r w:rsidRPr="00445431">
        <w:rPr>
          <w:rFonts w:ascii="Times New Roman" w:hAnsi="Times New Roman" w:cs="Times New Roman"/>
          <w:sz w:val="24"/>
          <w:szCs w:val="24"/>
        </w:rPr>
        <w:t>cliches</w:t>
      </w:r>
      <w:proofErr w:type="spellEnd"/>
      <w:r w:rsidRPr="00445431">
        <w:rPr>
          <w:rFonts w:ascii="Times New Roman" w:hAnsi="Times New Roman" w:cs="Times New Roman"/>
          <w:sz w:val="24"/>
          <w:szCs w:val="24"/>
        </w:rPr>
        <w:t xml:space="preserve"> out of timeless truths</w:t>
      </w:r>
      <w:r>
        <w:rPr>
          <w:rFonts w:ascii="Times New Roman" w:hAnsi="Times New Roman" w:cs="Times New Roman"/>
          <w:sz w:val="24"/>
          <w:szCs w:val="24"/>
        </w:rPr>
        <w:br/>
        <w:t>Lord save me, please save me.</w:t>
      </w:r>
    </w:p>
    <w:p w14:paraId="206769B7" w14:textId="58E2D840" w:rsidR="00445431" w:rsidRDefault="00445431" w:rsidP="00445431">
      <w:pPr>
        <w:rPr>
          <w:rFonts w:ascii="Times New Roman" w:hAnsi="Times New Roman" w:cs="Times New Roman"/>
          <w:sz w:val="24"/>
          <w:szCs w:val="24"/>
        </w:rPr>
      </w:pPr>
      <w:r>
        <w:rPr>
          <w:rFonts w:ascii="Times New Roman" w:hAnsi="Times New Roman" w:cs="Times New Roman"/>
          <w:sz w:val="24"/>
          <w:szCs w:val="24"/>
        </w:rPr>
        <w:t>That line has sort of stuck with me for the last couple of decades.  And today, we’re gong to start a series of sermons that is inspired by that line.  This is a sermon series I’ve been thinking about doing ever since I became a preacher.  I’m calling it: “</w:t>
      </w:r>
      <w:proofErr w:type="spellStart"/>
      <w:r>
        <w:rPr>
          <w:rFonts w:ascii="Times New Roman" w:hAnsi="Times New Roman" w:cs="Times New Roman"/>
          <w:sz w:val="24"/>
          <w:szCs w:val="24"/>
        </w:rPr>
        <w:t>Christianisms</w:t>
      </w:r>
      <w:proofErr w:type="spellEnd"/>
      <w:r>
        <w:rPr>
          <w:rFonts w:ascii="Times New Roman" w:hAnsi="Times New Roman" w:cs="Times New Roman"/>
          <w:sz w:val="24"/>
          <w:szCs w:val="24"/>
        </w:rPr>
        <w:t xml:space="preserve">.”  And the subtitle is: “Things we think are in the </w:t>
      </w:r>
      <w:proofErr w:type="gramStart"/>
      <w:r>
        <w:rPr>
          <w:rFonts w:ascii="Times New Roman" w:hAnsi="Times New Roman" w:cs="Times New Roman"/>
          <w:sz w:val="24"/>
          <w:szCs w:val="24"/>
        </w:rPr>
        <w:t>Bible, but</w:t>
      </w:r>
      <w:proofErr w:type="gramEnd"/>
      <w:r>
        <w:rPr>
          <w:rFonts w:ascii="Times New Roman" w:hAnsi="Times New Roman" w:cs="Times New Roman"/>
          <w:sz w:val="24"/>
          <w:szCs w:val="24"/>
        </w:rPr>
        <w:t xml:space="preserve"> are not.”</w:t>
      </w:r>
    </w:p>
    <w:p w14:paraId="118EFEE6" w14:textId="111CD72E" w:rsidR="00445431" w:rsidRDefault="00445431" w:rsidP="00445431">
      <w:pPr>
        <w:rPr>
          <w:rFonts w:ascii="Times New Roman" w:hAnsi="Times New Roman" w:cs="Times New Roman"/>
          <w:sz w:val="24"/>
          <w:szCs w:val="24"/>
        </w:rPr>
      </w:pPr>
      <w:r>
        <w:rPr>
          <w:rFonts w:ascii="Times New Roman" w:hAnsi="Times New Roman" w:cs="Times New Roman"/>
          <w:sz w:val="24"/>
          <w:szCs w:val="24"/>
        </w:rPr>
        <w:t>What I have in mind is looking at some sayings that we Christians tend to use a lot.  Short, memorable statements that sound like truth, that sound pious, that sound good in greeting cards, that we use so often within the Church that we just assume they must be a quote of the Bible.</w:t>
      </w:r>
    </w:p>
    <w:p w14:paraId="1A77AF11" w14:textId="260AC395" w:rsidR="00445431" w:rsidRDefault="00445431" w:rsidP="00445431">
      <w:pPr>
        <w:rPr>
          <w:rFonts w:ascii="Times New Roman" w:hAnsi="Times New Roman" w:cs="Times New Roman"/>
          <w:sz w:val="24"/>
          <w:szCs w:val="24"/>
        </w:rPr>
      </w:pPr>
      <w:r>
        <w:rPr>
          <w:rFonts w:ascii="Times New Roman" w:hAnsi="Times New Roman" w:cs="Times New Roman"/>
          <w:sz w:val="24"/>
          <w:szCs w:val="24"/>
        </w:rPr>
        <w:t>Like the Rich Mullins song says, they are “cheap clichés.”</w:t>
      </w:r>
      <w:r w:rsidR="00202012">
        <w:rPr>
          <w:rFonts w:ascii="Times New Roman" w:hAnsi="Times New Roman" w:cs="Times New Roman"/>
          <w:sz w:val="24"/>
          <w:szCs w:val="24"/>
        </w:rPr>
        <w:t xml:space="preserve">  A cliché is defined as a “phrase or opinion that is overused and betrays a lack of original thought.”  These are statements that we tend to make without really thinking them through.  We hear them so often that we accept them uncritically.  Some of the statements we’ll be considering in the next few weeks are</w:t>
      </w:r>
      <w:proofErr w:type="gramStart"/>
      <w:r w:rsidR="00202012">
        <w:rPr>
          <w:rFonts w:ascii="Times New Roman" w:hAnsi="Times New Roman" w:cs="Times New Roman"/>
          <w:sz w:val="24"/>
          <w:szCs w:val="24"/>
        </w:rPr>
        <w:t>:  “</w:t>
      </w:r>
      <w:proofErr w:type="gramEnd"/>
      <w:r w:rsidR="00202012">
        <w:rPr>
          <w:rFonts w:ascii="Times New Roman" w:hAnsi="Times New Roman" w:cs="Times New Roman"/>
          <w:sz w:val="24"/>
          <w:szCs w:val="24"/>
        </w:rPr>
        <w:t>Time heals all wounds.”  “God will never give you more than you can handle.”  And “Charity begins at home.”  These are statements we have all heard, many of us have probably said them, but the first and most important thing to know about them is that they do not come from the Bible.</w:t>
      </w:r>
    </w:p>
    <w:p w14:paraId="05FDEDAC" w14:textId="24C9E48E" w:rsidR="00202012" w:rsidRDefault="00202012" w:rsidP="00445431">
      <w:pPr>
        <w:rPr>
          <w:rFonts w:ascii="Times New Roman" w:hAnsi="Times New Roman" w:cs="Times New Roman"/>
          <w:sz w:val="24"/>
          <w:szCs w:val="24"/>
        </w:rPr>
      </w:pPr>
      <w:r>
        <w:rPr>
          <w:rFonts w:ascii="Times New Roman" w:hAnsi="Times New Roman" w:cs="Times New Roman"/>
          <w:sz w:val="24"/>
          <w:szCs w:val="24"/>
        </w:rPr>
        <w:t xml:space="preserve">Please understand, my goal is not to make anyone feel bad if you have used these phrases.  My goal is not even, necessarily, to get you to stop saying them.  I just want us to know that they are </w:t>
      </w:r>
      <w:r>
        <w:rPr>
          <w:rFonts w:ascii="Times New Roman" w:hAnsi="Times New Roman" w:cs="Times New Roman"/>
          <w:sz w:val="24"/>
          <w:szCs w:val="24"/>
        </w:rPr>
        <w:lastRenderedPageBreak/>
        <w:t xml:space="preserve">not Bible </w:t>
      </w:r>
      <w:proofErr w:type="gramStart"/>
      <w:r>
        <w:rPr>
          <w:rFonts w:ascii="Times New Roman" w:hAnsi="Times New Roman" w:cs="Times New Roman"/>
          <w:sz w:val="24"/>
          <w:szCs w:val="24"/>
        </w:rPr>
        <w:t>verses, and</w:t>
      </w:r>
      <w:proofErr w:type="gramEnd"/>
      <w:r>
        <w:rPr>
          <w:rFonts w:ascii="Times New Roman" w:hAnsi="Times New Roman" w:cs="Times New Roman"/>
          <w:sz w:val="24"/>
          <w:szCs w:val="24"/>
        </w:rPr>
        <w:t xml:space="preserve"> </w:t>
      </w:r>
      <w:r w:rsidR="00CA4364">
        <w:rPr>
          <w:rFonts w:ascii="Times New Roman" w:hAnsi="Times New Roman" w:cs="Times New Roman"/>
          <w:sz w:val="24"/>
          <w:szCs w:val="24"/>
        </w:rPr>
        <w:t>g</w:t>
      </w:r>
      <w:r>
        <w:rPr>
          <w:rFonts w:ascii="Times New Roman" w:hAnsi="Times New Roman" w:cs="Times New Roman"/>
          <w:sz w:val="24"/>
          <w:szCs w:val="24"/>
        </w:rPr>
        <w:t xml:space="preserve">et us to think </w:t>
      </w:r>
      <w:r w:rsidR="00CA4364">
        <w:rPr>
          <w:rFonts w:ascii="Times New Roman" w:hAnsi="Times New Roman" w:cs="Times New Roman"/>
          <w:sz w:val="24"/>
          <w:szCs w:val="24"/>
        </w:rPr>
        <w:t>a</w:t>
      </w:r>
      <w:r>
        <w:rPr>
          <w:rFonts w:ascii="Times New Roman" w:hAnsi="Times New Roman" w:cs="Times New Roman"/>
          <w:sz w:val="24"/>
          <w:szCs w:val="24"/>
        </w:rPr>
        <w:t xml:space="preserve"> little more carefully about what these things mean.  My </w:t>
      </w:r>
      <w:r w:rsidR="00AD135B">
        <w:rPr>
          <w:rFonts w:ascii="Times New Roman" w:hAnsi="Times New Roman" w:cs="Times New Roman"/>
          <w:sz w:val="24"/>
          <w:szCs w:val="24"/>
        </w:rPr>
        <w:t>plan</w:t>
      </w:r>
      <w:r>
        <w:rPr>
          <w:rFonts w:ascii="Times New Roman" w:hAnsi="Times New Roman" w:cs="Times New Roman"/>
          <w:sz w:val="24"/>
          <w:szCs w:val="24"/>
        </w:rPr>
        <w:t>, then, with each statement is threefold:</w:t>
      </w:r>
    </w:p>
    <w:p w14:paraId="224B5A58" w14:textId="74610B15" w:rsidR="00202012" w:rsidRDefault="00202012" w:rsidP="00445431">
      <w:pPr>
        <w:rPr>
          <w:rFonts w:ascii="Times New Roman" w:hAnsi="Times New Roman" w:cs="Times New Roman"/>
          <w:sz w:val="24"/>
          <w:szCs w:val="24"/>
        </w:rPr>
      </w:pPr>
      <w:r>
        <w:rPr>
          <w:rFonts w:ascii="Times New Roman" w:hAnsi="Times New Roman" w:cs="Times New Roman"/>
          <w:sz w:val="24"/>
          <w:szCs w:val="24"/>
        </w:rPr>
        <w:t xml:space="preserve">First, I want us to ask </w:t>
      </w:r>
      <w:r w:rsidRPr="00202012">
        <w:rPr>
          <w:rFonts w:ascii="Times New Roman" w:hAnsi="Times New Roman" w:cs="Times New Roman"/>
          <w:b/>
          <w:sz w:val="24"/>
          <w:szCs w:val="24"/>
        </w:rPr>
        <w:t>if there is any Biblical truth in the statement.</w:t>
      </w:r>
      <w:r>
        <w:rPr>
          <w:rFonts w:ascii="Times New Roman" w:hAnsi="Times New Roman" w:cs="Times New Roman"/>
          <w:b/>
          <w:sz w:val="24"/>
          <w:szCs w:val="24"/>
        </w:rPr>
        <w:t xml:space="preserve">  </w:t>
      </w:r>
      <w:r>
        <w:rPr>
          <w:rFonts w:ascii="Times New Roman" w:hAnsi="Times New Roman" w:cs="Times New Roman"/>
          <w:sz w:val="24"/>
          <w:szCs w:val="24"/>
        </w:rPr>
        <w:t xml:space="preserve">These are not Bible quotes, but there must be some Biblical truth in the idea or Christians wouldn’t say them so much.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we’ll look to see what truth the statement conveys.</w:t>
      </w:r>
    </w:p>
    <w:p w14:paraId="5AC197E1" w14:textId="77777777" w:rsidR="000C5965" w:rsidRDefault="00202012" w:rsidP="00445431">
      <w:pPr>
        <w:rPr>
          <w:rFonts w:ascii="Times New Roman" w:hAnsi="Times New Roman" w:cs="Times New Roman"/>
          <w:sz w:val="24"/>
          <w:szCs w:val="24"/>
        </w:rPr>
      </w:pPr>
      <w:r>
        <w:rPr>
          <w:rFonts w:ascii="Times New Roman" w:hAnsi="Times New Roman" w:cs="Times New Roman"/>
          <w:sz w:val="24"/>
          <w:szCs w:val="24"/>
        </w:rPr>
        <w:t xml:space="preserve">I told you that I’ve had the idea to do this series for almost 20 years.  Well, as it turns out, somebody beat me to it.  As I started researching </w:t>
      </w:r>
      <w:r w:rsidR="000C5965">
        <w:rPr>
          <w:rFonts w:ascii="Times New Roman" w:hAnsi="Times New Roman" w:cs="Times New Roman"/>
          <w:sz w:val="24"/>
          <w:szCs w:val="24"/>
        </w:rPr>
        <w:t xml:space="preserve">I discovered that Adam Hamilton, the pastor of a large Methodist Church in Kansas City, wrote a book in 2016 that is pretty much exactly what I had in mind.  He looks at 5 phrases in his book, and three of them are phrases I had already picked out to talk about.  </w:t>
      </w:r>
    </w:p>
    <w:p w14:paraId="49F326B4" w14:textId="34352353" w:rsidR="00202012" w:rsidRDefault="000C5965" w:rsidP="00445431">
      <w:pPr>
        <w:rPr>
          <w:rFonts w:ascii="Times New Roman" w:hAnsi="Times New Roman" w:cs="Times New Roman"/>
          <w:sz w:val="24"/>
          <w:szCs w:val="24"/>
        </w:rPr>
      </w:pPr>
      <w:r>
        <w:rPr>
          <w:rFonts w:ascii="Times New Roman" w:hAnsi="Times New Roman" w:cs="Times New Roman"/>
          <w:sz w:val="24"/>
          <w:szCs w:val="24"/>
        </w:rPr>
        <w:t>And I really like the title of his book: he called it “Half-Truths.”  I really like that, it’s probably a better title than “</w:t>
      </w:r>
      <w:proofErr w:type="spellStart"/>
      <w:r>
        <w:rPr>
          <w:rFonts w:ascii="Times New Roman" w:hAnsi="Times New Roman" w:cs="Times New Roman"/>
          <w:sz w:val="24"/>
          <w:szCs w:val="24"/>
        </w:rPr>
        <w:t>Christianisms</w:t>
      </w:r>
      <w:proofErr w:type="spellEnd"/>
      <w:r>
        <w:rPr>
          <w:rFonts w:ascii="Times New Roman" w:hAnsi="Times New Roman" w:cs="Times New Roman"/>
          <w:sz w:val="24"/>
          <w:szCs w:val="24"/>
        </w:rPr>
        <w:t xml:space="preserve">”, because it gets at the idea that there is at least some truth in these statements.  There is a reason Christians keep saying them.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we’ll start there.</w:t>
      </w:r>
    </w:p>
    <w:p w14:paraId="7598E51D" w14:textId="774F57A6" w:rsidR="000C5965" w:rsidRDefault="000C5965" w:rsidP="00445431">
      <w:pPr>
        <w:rPr>
          <w:rFonts w:ascii="Times New Roman" w:hAnsi="Times New Roman" w:cs="Times New Roman"/>
          <w:sz w:val="24"/>
          <w:szCs w:val="24"/>
        </w:rPr>
      </w:pPr>
      <w:r>
        <w:rPr>
          <w:rFonts w:ascii="Times New Roman" w:hAnsi="Times New Roman" w:cs="Times New Roman"/>
          <w:sz w:val="24"/>
          <w:szCs w:val="24"/>
        </w:rPr>
        <w:t xml:space="preserve">But then, second, I want us to ask: </w:t>
      </w:r>
      <w:r w:rsidRPr="000C5965">
        <w:rPr>
          <w:rFonts w:ascii="Times New Roman" w:hAnsi="Times New Roman" w:cs="Times New Roman"/>
          <w:b/>
          <w:sz w:val="24"/>
          <w:szCs w:val="24"/>
        </w:rPr>
        <w:t>where does the statement go wrong?</w:t>
      </w:r>
      <w:r>
        <w:rPr>
          <w:rFonts w:ascii="Times New Roman" w:hAnsi="Times New Roman" w:cs="Times New Roman"/>
          <w:b/>
          <w:sz w:val="24"/>
          <w:szCs w:val="24"/>
        </w:rPr>
        <w:t xml:space="preserve">  </w:t>
      </w:r>
      <w:r>
        <w:rPr>
          <w:rFonts w:ascii="Times New Roman" w:hAnsi="Times New Roman" w:cs="Times New Roman"/>
          <w:sz w:val="24"/>
          <w:szCs w:val="24"/>
        </w:rPr>
        <w:t xml:space="preserve">This is where we need to think critically.  Just because these statements get used so often, that doesn’t mean they are entirely true.  In fact, with each Christianism I’ve picked out for us to look at, there is at least one thing, if not more, that I feel is critically wrong with it.  There’s something that makes it more of a cheap cliché then a timeless truth.  And I want us to look carefully at what that might be to keep us from saying things to one another that are </w:t>
      </w:r>
      <w:proofErr w:type="gramStart"/>
      <w:r>
        <w:rPr>
          <w:rFonts w:ascii="Times New Roman" w:hAnsi="Times New Roman" w:cs="Times New Roman"/>
          <w:sz w:val="24"/>
          <w:szCs w:val="24"/>
        </w:rPr>
        <w:t>really not</w:t>
      </w:r>
      <w:proofErr w:type="gramEnd"/>
      <w:r>
        <w:rPr>
          <w:rFonts w:ascii="Times New Roman" w:hAnsi="Times New Roman" w:cs="Times New Roman"/>
          <w:sz w:val="24"/>
          <w:szCs w:val="24"/>
        </w:rPr>
        <w:t xml:space="preserve"> that helpful.</w:t>
      </w:r>
    </w:p>
    <w:p w14:paraId="2FA59858" w14:textId="3973D523" w:rsidR="000C5965" w:rsidRDefault="000C5965" w:rsidP="00445431">
      <w:pPr>
        <w:rPr>
          <w:rFonts w:ascii="Times New Roman" w:hAnsi="Times New Roman" w:cs="Times New Roman"/>
          <w:sz w:val="24"/>
          <w:szCs w:val="24"/>
        </w:rPr>
      </w:pPr>
      <w:r>
        <w:rPr>
          <w:rFonts w:ascii="Times New Roman" w:hAnsi="Times New Roman" w:cs="Times New Roman"/>
          <w:sz w:val="24"/>
          <w:szCs w:val="24"/>
        </w:rPr>
        <w:t xml:space="preserve">And then, third, with each statement I want us to ask: </w:t>
      </w:r>
      <w:r w:rsidRPr="000C5965">
        <w:rPr>
          <w:rFonts w:ascii="Times New Roman" w:hAnsi="Times New Roman" w:cs="Times New Roman"/>
          <w:b/>
          <w:sz w:val="24"/>
          <w:szCs w:val="24"/>
        </w:rPr>
        <w:t>Is there better news in the gospel?</w:t>
      </w:r>
      <w:r>
        <w:rPr>
          <w:rFonts w:ascii="Times New Roman" w:hAnsi="Times New Roman" w:cs="Times New Roman"/>
          <w:b/>
          <w:sz w:val="24"/>
          <w:szCs w:val="24"/>
        </w:rPr>
        <w:t xml:space="preserve">  </w:t>
      </w:r>
      <w:r w:rsidRPr="000C5965">
        <w:rPr>
          <w:rFonts w:ascii="Times New Roman" w:hAnsi="Times New Roman" w:cs="Times New Roman"/>
          <w:sz w:val="24"/>
          <w:szCs w:val="24"/>
        </w:rPr>
        <w:t>If these are not Biblical</w:t>
      </w:r>
      <w:r>
        <w:rPr>
          <w:rFonts w:ascii="Times New Roman" w:hAnsi="Times New Roman" w:cs="Times New Roman"/>
          <w:sz w:val="24"/>
          <w:szCs w:val="24"/>
        </w:rPr>
        <w:t xml:space="preserve"> ideas, we need to look to see what the Bible really does say.  Each of these statements is an attempt to convey good news, but in each </w:t>
      </w:r>
      <w:proofErr w:type="gramStart"/>
      <w:r>
        <w:rPr>
          <w:rFonts w:ascii="Times New Roman" w:hAnsi="Times New Roman" w:cs="Times New Roman"/>
          <w:sz w:val="24"/>
          <w:szCs w:val="24"/>
        </w:rPr>
        <w:t>case</w:t>
      </w:r>
      <w:proofErr w:type="gramEnd"/>
      <w:r>
        <w:rPr>
          <w:rFonts w:ascii="Times New Roman" w:hAnsi="Times New Roman" w:cs="Times New Roman"/>
          <w:sz w:val="24"/>
          <w:szCs w:val="24"/>
        </w:rPr>
        <w:t xml:space="preserve"> I believe the gospel of Jesus Christ gives even better news.  And that, of course, is where we want to base our faith.  It’s upon the good news of Jesus that we want to build our lives.</w:t>
      </w:r>
    </w:p>
    <w:p w14:paraId="2BC463FA" w14:textId="7AE78144" w:rsidR="000C5965" w:rsidRDefault="00293C70" w:rsidP="00445431">
      <w:pPr>
        <w:rPr>
          <w:rFonts w:ascii="Times New Roman" w:hAnsi="Times New Roman" w:cs="Times New Roman"/>
          <w:sz w:val="24"/>
          <w:szCs w:val="24"/>
        </w:rPr>
      </w:pPr>
      <w:r>
        <w:rPr>
          <w:rFonts w:ascii="Times New Roman" w:hAnsi="Times New Roman" w:cs="Times New Roman"/>
          <w:b/>
          <w:i/>
          <w:sz w:val="24"/>
          <w:szCs w:val="24"/>
        </w:rPr>
        <w:t>Jaywalking</w:t>
      </w:r>
      <w:r>
        <w:rPr>
          <w:rFonts w:ascii="Times New Roman" w:hAnsi="Times New Roman" w:cs="Times New Roman"/>
          <w:b/>
          <w:i/>
          <w:sz w:val="24"/>
          <w:szCs w:val="24"/>
        </w:rPr>
        <w:br/>
      </w:r>
      <w:r>
        <w:rPr>
          <w:rFonts w:ascii="Times New Roman" w:hAnsi="Times New Roman" w:cs="Times New Roman"/>
          <w:sz w:val="24"/>
          <w:szCs w:val="24"/>
        </w:rPr>
        <w:t xml:space="preserve">So, let’s get started.  The phrase that I have chosen to </w:t>
      </w:r>
      <w:r w:rsidRPr="00293C70">
        <w:rPr>
          <w:rFonts w:ascii="Times New Roman" w:hAnsi="Times New Roman" w:cs="Times New Roman"/>
          <w:b/>
          <w:sz w:val="24"/>
          <w:szCs w:val="24"/>
        </w:rPr>
        <w:t>begin this series with is:</w:t>
      </w:r>
    </w:p>
    <w:p w14:paraId="001CFDEA" w14:textId="7CB4FFF0" w:rsidR="002E1914" w:rsidRDefault="002E1914" w:rsidP="00293C70">
      <w:pPr>
        <w:widowControl w:val="0"/>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God helps those who help themselves.</w:t>
      </w:r>
    </w:p>
    <w:p w14:paraId="552215E5" w14:textId="5BC3117A" w:rsidR="00293C70" w:rsidRDefault="00293C70" w:rsidP="002E191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How many of you have heard this phrase?  How many of you have said it?  Pretty much all of us.</w:t>
      </w:r>
    </w:p>
    <w:p w14:paraId="658258AC" w14:textId="1C86D89B" w:rsidR="00293C70" w:rsidRDefault="00293C70" w:rsidP="002E191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Just to be clear, this phrase is not in the Bible.  But lots of people think it is.</w:t>
      </w:r>
    </w:p>
    <w:p w14:paraId="21621E7E" w14:textId="7A321A6A" w:rsidR="00293C70" w:rsidRDefault="00293C70" w:rsidP="002E191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Before Jimmy Fallon, Jay Leno was the host of the Tonight Show.  And Leno had a recurring comedy gag that he called “Jaywalking.”  The idea was that he would go out on the street and ask random people </w:t>
      </w:r>
      <w:proofErr w:type="gramStart"/>
      <w:r>
        <w:rPr>
          <w:rFonts w:ascii="Times New Roman" w:hAnsi="Times New Roman" w:cs="Times New Roman"/>
          <w:sz w:val="24"/>
          <w:szCs w:val="24"/>
        </w:rPr>
        <w:t>really basic</w:t>
      </w:r>
      <w:proofErr w:type="gramEnd"/>
      <w:r>
        <w:rPr>
          <w:rFonts w:ascii="Times New Roman" w:hAnsi="Times New Roman" w:cs="Times New Roman"/>
          <w:sz w:val="24"/>
          <w:szCs w:val="24"/>
        </w:rPr>
        <w:t xml:space="preserve"> questions.  Like he would show people a picture of the current vice-president and ask them to identify that person.  The comedy came in how often people would get the simplest questions wrong.</w:t>
      </w:r>
    </w:p>
    <w:p w14:paraId="6F2C4592" w14:textId="0BB69FE3" w:rsidR="00293C70" w:rsidRDefault="00293C70" w:rsidP="002E191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One night, the premise of Jaywalking was to ask people to name one of the 10 Commandments.  Overwhelmingly, the most popular response was: </w:t>
      </w:r>
      <w:r w:rsidR="007005A4">
        <w:rPr>
          <w:rFonts w:ascii="Times New Roman" w:hAnsi="Times New Roman" w:cs="Times New Roman"/>
          <w:sz w:val="24"/>
          <w:szCs w:val="24"/>
        </w:rPr>
        <w:t>“</w:t>
      </w:r>
      <w:r>
        <w:rPr>
          <w:rFonts w:ascii="Times New Roman" w:hAnsi="Times New Roman" w:cs="Times New Roman"/>
          <w:sz w:val="24"/>
          <w:szCs w:val="24"/>
        </w:rPr>
        <w:t xml:space="preserve">God helps those who help themselves.”  </w:t>
      </w:r>
      <w:proofErr w:type="gramStart"/>
      <w:r>
        <w:rPr>
          <w:rFonts w:ascii="Times New Roman" w:hAnsi="Times New Roman" w:cs="Times New Roman"/>
          <w:sz w:val="24"/>
          <w:szCs w:val="24"/>
        </w:rPr>
        <w:t>Despite the fact that</w:t>
      </w:r>
      <w:proofErr w:type="gramEnd"/>
      <w:r>
        <w:rPr>
          <w:rFonts w:ascii="Times New Roman" w:hAnsi="Times New Roman" w:cs="Times New Roman"/>
          <w:sz w:val="24"/>
          <w:szCs w:val="24"/>
        </w:rPr>
        <w:t xml:space="preserve"> this is not even a command, it’s not one of the 10 commandments, and, as I have said, it’s not even found in the Bible.</w:t>
      </w:r>
    </w:p>
    <w:p w14:paraId="1711C222" w14:textId="47435461" w:rsidR="00293C70" w:rsidRDefault="00293C70" w:rsidP="002E191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Christian pollster George </w:t>
      </w:r>
      <w:proofErr w:type="spellStart"/>
      <w:r>
        <w:rPr>
          <w:rFonts w:ascii="Times New Roman" w:hAnsi="Times New Roman" w:cs="Times New Roman"/>
          <w:sz w:val="24"/>
          <w:szCs w:val="24"/>
        </w:rPr>
        <w:t>Barna</w:t>
      </w:r>
      <w:proofErr w:type="spellEnd"/>
      <w:r>
        <w:rPr>
          <w:rFonts w:ascii="Times New Roman" w:hAnsi="Times New Roman" w:cs="Times New Roman"/>
          <w:sz w:val="24"/>
          <w:szCs w:val="24"/>
        </w:rPr>
        <w:t xml:space="preserve"> has often used this phrase to measure</w:t>
      </w:r>
      <w:r w:rsidR="00816160">
        <w:rPr>
          <w:rFonts w:ascii="Times New Roman" w:hAnsi="Times New Roman" w:cs="Times New Roman"/>
          <w:sz w:val="24"/>
          <w:szCs w:val="24"/>
        </w:rPr>
        <w:t xml:space="preserve"> Biblical literacy in America.  </w:t>
      </w:r>
      <w:r w:rsidR="003F5061">
        <w:rPr>
          <w:rFonts w:ascii="Times New Roman" w:hAnsi="Times New Roman" w:cs="Times New Roman"/>
          <w:sz w:val="24"/>
          <w:szCs w:val="24"/>
        </w:rPr>
        <w:t xml:space="preserve">I don’t want to overwhelm you with numbers, but he has found that </w:t>
      </w:r>
      <w:r w:rsidR="00B630BE">
        <w:rPr>
          <w:rFonts w:ascii="Times New Roman" w:hAnsi="Times New Roman" w:cs="Times New Roman"/>
          <w:sz w:val="24"/>
          <w:szCs w:val="24"/>
        </w:rPr>
        <w:t>about 75% of Americans agree strongly or agree somewhat that the Bible teaches that God helps those who help themselves.  Among Christians, about 68% agreed that the phrase was Biblical.  In another poll, the phrase came in first as the most widely known Bible verse.  And seventy-five percent of American teenagers said it summarized the central teaching of the Bible. (</w:t>
      </w:r>
      <w:hyperlink r:id="rId6" w:history="1">
        <w:r w:rsidR="00B630BE" w:rsidRPr="00481E7C">
          <w:rPr>
            <w:rStyle w:val="Hyperlink"/>
            <w:rFonts w:ascii="Times New Roman" w:hAnsi="Times New Roman" w:cs="Times New Roman"/>
            <w:sz w:val="24"/>
            <w:szCs w:val="24"/>
          </w:rPr>
          <w:t>https://en.wikipedia.org/wiki/God_helps_those_who_help_themselves</w:t>
        </w:r>
      </w:hyperlink>
      <w:r w:rsidR="00B630BE">
        <w:rPr>
          <w:rFonts w:ascii="Times New Roman" w:hAnsi="Times New Roman" w:cs="Times New Roman"/>
          <w:sz w:val="24"/>
          <w:szCs w:val="24"/>
        </w:rPr>
        <w:t>)</w:t>
      </w:r>
    </w:p>
    <w:p w14:paraId="5922C11C" w14:textId="2A523238" w:rsidR="00B630BE" w:rsidRDefault="00B630BE" w:rsidP="002E191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Again, just think about that.  This is the </w:t>
      </w:r>
      <w:proofErr w:type="gramStart"/>
      <w:r>
        <w:rPr>
          <w:rFonts w:ascii="Times New Roman" w:hAnsi="Times New Roman" w:cs="Times New Roman"/>
          <w:sz w:val="24"/>
          <w:szCs w:val="24"/>
        </w:rPr>
        <w:t>best known</w:t>
      </w:r>
      <w:proofErr w:type="gramEnd"/>
      <w:r>
        <w:rPr>
          <w:rFonts w:ascii="Times New Roman" w:hAnsi="Times New Roman" w:cs="Times New Roman"/>
          <w:sz w:val="24"/>
          <w:szCs w:val="24"/>
        </w:rPr>
        <w:t xml:space="preserve"> Bible </w:t>
      </w:r>
      <w:r w:rsidR="00D8460C">
        <w:rPr>
          <w:rFonts w:ascii="Times New Roman" w:hAnsi="Times New Roman" w:cs="Times New Roman"/>
          <w:sz w:val="24"/>
          <w:szCs w:val="24"/>
        </w:rPr>
        <w:t>verse in America, and it’s not even a Bible verse!</w:t>
      </w:r>
    </w:p>
    <w:p w14:paraId="2E5D603E" w14:textId="6FD3D6E2" w:rsidR="00D8460C" w:rsidRDefault="00D8460C" w:rsidP="002E1914">
      <w:pPr>
        <w:widowControl w:val="0"/>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let’s look it over.  As I said, there are three questions for us to ask: Is there any Biblical truth?  Where does the statement go wrong?  And is there better news in the gospel?</w:t>
      </w:r>
    </w:p>
    <w:p w14:paraId="2CE79D6E" w14:textId="500F4248" w:rsidR="00D8460C" w:rsidRDefault="00D8460C" w:rsidP="002E1914">
      <w:pPr>
        <w:widowControl w:val="0"/>
        <w:autoSpaceDE w:val="0"/>
        <w:autoSpaceDN w:val="0"/>
        <w:adjustRightInd w:val="0"/>
        <w:rPr>
          <w:rFonts w:ascii="Times New Roman" w:hAnsi="Times New Roman" w:cs="Times New Roman"/>
          <w:sz w:val="24"/>
          <w:szCs w:val="24"/>
        </w:rPr>
      </w:pPr>
      <w:r>
        <w:rPr>
          <w:rFonts w:ascii="Times New Roman" w:hAnsi="Times New Roman" w:cs="Times New Roman"/>
          <w:b/>
          <w:i/>
          <w:sz w:val="24"/>
          <w:szCs w:val="24"/>
        </w:rPr>
        <w:t>The Value of Hard Work</w:t>
      </w:r>
      <w:r>
        <w:rPr>
          <w:rFonts w:ascii="Times New Roman" w:hAnsi="Times New Roman" w:cs="Times New Roman"/>
          <w:b/>
          <w:i/>
          <w:sz w:val="24"/>
          <w:szCs w:val="24"/>
        </w:rPr>
        <w:br/>
      </w:r>
      <w:r>
        <w:rPr>
          <w:rFonts w:ascii="Times New Roman" w:hAnsi="Times New Roman" w:cs="Times New Roman"/>
          <w:sz w:val="24"/>
          <w:szCs w:val="24"/>
        </w:rPr>
        <w:t>Let’s start with</w:t>
      </w:r>
      <w:r w:rsidRPr="00D8460C">
        <w:rPr>
          <w:rFonts w:ascii="Times New Roman" w:hAnsi="Times New Roman" w:cs="Times New Roman"/>
          <w:b/>
          <w:sz w:val="24"/>
          <w:szCs w:val="24"/>
        </w:rPr>
        <w:t>: is there any Biblical truth?</w:t>
      </w:r>
      <w:r>
        <w:rPr>
          <w:rFonts w:ascii="Times New Roman" w:hAnsi="Times New Roman" w:cs="Times New Roman"/>
          <w:sz w:val="24"/>
          <w:szCs w:val="24"/>
        </w:rPr>
        <w:t xml:space="preserve">  If the phrase “God helps those who help themselves” is not in the Bible, is the idea at least found there?  And the answer is: yes, sort of.  If you see the phrase as promoting a form of </w:t>
      </w:r>
      <w:r w:rsidRPr="005014FF">
        <w:rPr>
          <w:rFonts w:ascii="Times New Roman" w:hAnsi="Times New Roman" w:cs="Times New Roman"/>
          <w:b/>
          <w:sz w:val="24"/>
          <w:szCs w:val="24"/>
        </w:rPr>
        <w:t>personal responsibility</w:t>
      </w:r>
      <w:r>
        <w:rPr>
          <w:rFonts w:ascii="Times New Roman" w:hAnsi="Times New Roman" w:cs="Times New Roman"/>
          <w:sz w:val="24"/>
          <w:szCs w:val="24"/>
        </w:rPr>
        <w:t>, then it is something the Bible teaches.</w:t>
      </w:r>
    </w:p>
    <w:p w14:paraId="746EB119" w14:textId="3F3DB875" w:rsidR="00D8460C" w:rsidRPr="00D8460C" w:rsidRDefault="00D8460C" w:rsidP="002E191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Consider </w:t>
      </w:r>
      <w:r w:rsidRPr="00D8460C">
        <w:rPr>
          <w:rFonts w:ascii="Times New Roman" w:hAnsi="Times New Roman" w:cs="Times New Roman"/>
          <w:b/>
          <w:sz w:val="24"/>
          <w:szCs w:val="24"/>
        </w:rPr>
        <w:t>2 Thessalonians 3:10-12:</w:t>
      </w:r>
    </w:p>
    <w:p w14:paraId="164D1347" w14:textId="77777777" w:rsidR="002E1914" w:rsidRPr="003459FD" w:rsidRDefault="002E1914" w:rsidP="002E1914">
      <w:pPr>
        <w:widowControl w:val="0"/>
        <w:autoSpaceDE w:val="0"/>
        <w:autoSpaceDN w:val="0"/>
        <w:adjustRightInd w:val="0"/>
        <w:ind w:left="720"/>
        <w:rPr>
          <w:rFonts w:ascii="Times New Roman" w:hAnsi="Times New Roman" w:cs="Times New Roman"/>
          <w:sz w:val="24"/>
          <w:szCs w:val="24"/>
        </w:rPr>
      </w:pPr>
      <w:r w:rsidRPr="003459FD">
        <w:rPr>
          <w:rFonts w:ascii="Times New Roman" w:hAnsi="Times New Roman" w:cs="Times New Roman"/>
          <w:b/>
          <w:bCs/>
          <w:sz w:val="24"/>
          <w:szCs w:val="24"/>
          <w:vertAlign w:val="superscript"/>
        </w:rPr>
        <w:t>10 </w:t>
      </w:r>
      <w:r w:rsidRPr="003459FD">
        <w:rPr>
          <w:rFonts w:ascii="Times New Roman" w:hAnsi="Times New Roman" w:cs="Times New Roman"/>
          <w:sz w:val="24"/>
          <w:szCs w:val="24"/>
        </w:rPr>
        <w:t>For even when we were with you, we gave you this rule: “The one who is unwilling to work shall not eat.”</w:t>
      </w:r>
    </w:p>
    <w:p w14:paraId="25E93DE5" w14:textId="77777777" w:rsidR="002E1914" w:rsidRPr="003459FD" w:rsidRDefault="002E1914" w:rsidP="002E1914">
      <w:pPr>
        <w:widowControl w:val="0"/>
        <w:autoSpaceDE w:val="0"/>
        <w:autoSpaceDN w:val="0"/>
        <w:adjustRightInd w:val="0"/>
        <w:ind w:left="720"/>
        <w:rPr>
          <w:rFonts w:ascii="Times New Roman" w:hAnsi="Times New Roman" w:cs="Times New Roman"/>
          <w:sz w:val="24"/>
          <w:szCs w:val="24"/>
        </w:rPr>
      </w:pPr>
      <w:r w:rsidRPr="003459FD">
        <w:rPr>
          <w:rFonts w:ascii="Times New Roman" w:hAnsi="Times New Roman" w:cs="Times New Roman"/>
          <w:b/>
          <w:bCs/>
          <w:sz w:val="24"/>
          <w:szCs w:val="24"/>
          <w:vertAlign w:val="superscript"/>
        </w:rPr>
        <w:t>11 </w:t>
      </w:r>
      <w:r w:rsidRPr="003459FD">
        <w:rPr>
          <w:rFonts w:ascii="Times New Roman" w:hAnsi="Times New Roman" w:cs="Times New Roman"/>
          <w:sz w:val="24"/>
          <w:szCs w:val="24"/>
        </w:rPr>
        <w:t>We hear that some among you are idle and disruptive. They are not busy; they are busybodies. </w:t>
      </w:r>
      <w:r w:rsidRPr="003459FD">
        <w:rPr>
          <w:rFonts w:ascii="Times New Roman" w:hAnsi="Times New Roman" w:cs="Times New Roman"/>
          <w:b/>
          <w:bCs/>
          <w:sz w:val="24"/>
          <w:szCs w:val="24"/>
          <w:vertAlign w:val="superscript"/>
        </w:rPr>
        <w:t>12 </w:t>
      </w:r>
      <w:r w:rsidRPr="003459FD">
        <w:rPr>
          <w:rFonts w:ascii="Times New Roman" w:hAnsi="Times New Roman" w:cs="Times New Roman"/>
          <w:sz w:val="24"/>
          <w:szCs w:val="24"/>
        </w:rPr>
        <w:t>Such people we command and urge in the Lord Jesus Christ to settle down and earn the food they eat.</w:t>
      </w:r>
    </w:p>
    <w:p w14:paraId="78AC6BC0" w14:textId="41DB6C13" w:rsidR="00D8460C" w:rsidRDefault="00D8460C" w:rsidP="00D8460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One of the themes of Paul’s letters to the Thessalonians is the return of Jesus.  Paul had encouraged the Thessalonians to put their faith in Jesus,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to trust that Jesus could return at any time.  As a result, however, some had taken the extreme step of quitting their jobs and spending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their money in the assumption that God would provide them with all that they needed.</w:t>
      </w:r>
    </w:p>
    <w:p w14:paraId="19CDEF58" w14:textId="40559FCD" w:rsidR="00D8460C" w:rsidRDefault="00D8460C" w:rsidP="00D8460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When Paul hears about this, he is quick to nip it in the bud.</w:t>
      </w:r>
      <w:r w:rsidR="00144F53">
        <w:rPr>
          <w:rFonts w:ascii="Times New Roman" w:hAnsi="Times New Roman" w:cs="Times New Roman"/>
          <w:sz w:val="24"/>
          <w:szCs w:val="24"/>
        </w:rPr>
        <w:t xml:space="preserve">  Trusting in Jesus does not mean that you stop taking responsibility for yourself.  Believing that Jesus will take care of you does not m</w:t>
      </w:r>
      <w:r w:rsidR="005014FF">
        <w:rPr>
          <w:rFonts w:ascii="Times New Roman" w:hAnsi="Times New Roman" w:cs="Times New Roman"/>
          <w:sz w:val="24"/>
          <w:szCs w:val="24"/>
        </w:rPr>
        <w:t>e</w:t>
      </w:r>
      <w:r w:rsidR="00144F53">
        <w:rPr>
          <w:rFonts w:ascii="Times New Roman" w:hAnsi="Times New Roman" w:cs="Times New Roman"/>
          <w:sz w:val="24"/>
          <w:szCs w:val="24"/>
        </w:rPr>
        <w:t>an that you simply sit on the couch all day and wait for you</w:t>
      </w:r>
      <w:r w:rsidR="005014FF">
        <w:rPr>
          <w:rFonts w:ascii="Times New Roman" w:hAnsi="Times New Roman" w:cs="Times New Roman"/>
          <w:sz w:val="24"/>
          <w:szCs w:val="24"/>
        </w:rPr>
        <w:t>r</w:t>
      </w:r>
      <w:r w:rsidR="00144F53">
        <w:rPr>
          <w:rFonts w:ascii="Times New Roman" w:hAnsi="Times New Roman" w:cs="Times New Roman"/>
          <w:sz w:val="24"/>
          <w:szCs w:val="24"/>
        </w:rPr>
        <w:t xml:space="preserve"> food to miraculously appear.  You can pray for your daily bread, but then you should also go out and earn it.  </w:t>
      </w:r>
      <w:r w:rsidR="00144F53" w:rsidRPr="00144F53">
        <w:rPr>
          <w:rFonts w:ascii="Times New Roman" w:hAnsi="Times New Roman" w:cs="Times New Roman"/>
          <w:b/>
          <w:sz w:val="24"/>
          <w:szCs w:val="24"/>
        </w:rPr>
        <w:t>Proverbs 10:4</w:t>
      </w:r>
      <w:r w:rsidR="00144F53">
        <w:rPr>
          <w:rFonts w:ascii="Times New Roman" w:hAnsi="Times New Roman" w:cs="Times New Roman"/>
          <w:sz w:val="24"/>
          <w:szCs w:val="24"/>
        </w:rPr>
        <w:t xml:space="preserve"> </w:t>
      </w:r>
      <w:r w:rsidR="00144F53">
        <w:rPr>
          <w:rFonts w:ascii="Times New Roman" w:hAnsi="Times New Roman" w:cs="Times New Roman"/>
          <w:sz w:val="24"/>
          <w:szCs w:val="24"/>
        </w:rPr>
        <w:lastRenderedPageBreak/>
        <w:t>says much the same thing:</w:t>
      </w:r>
    </w:p>
    <w:p w14:paraId="4AC2C9EF" w14:textId="77777777" w:rsidR="002E1914" w:rsidRDefault="002E1914" w:rsidP="002E1914">
      <w:pPr>
        <w:widowControl w:val="0"/>
        <w:autoSpaceDE w:val="0"/>
        <w:autoSpaceDN w:val="0"/>
        <w:adjustRightInd w:val="0"/>
        <w:ind w:left="720"/>
        <w:rPr>
          <w:rFonts w:ascii="Times New Roman" w:hAnsi="Times New Roman" w:cs="Times New Roman"/>
          <w:sz w:val="24"/>
          <w:szCs w:val="24"/>
        </w:rPr>
      </w:pPr>
      <w:r w:rsidRPr="003459FD">
        <w:rPr>
          <w:rFonts w:ascii="Times New Roman" w:hAnsi="Times New Roman" w:cs="Times New Roman"/>
          <w:b/>
          <w:bCs/>
          <w:sz w:val="24"/>
          <w:szCs w:val="24"/>
          <w:vertAlign w:val="superscript"/>
        </w:rPr>
        <w:t>4 </w:t>
      </w:r>
      <w:r w:rsidRPr="003459FD">
        <w:rPr>
          <w:rFonts w:ascii="Times New Roman" w:hAnsi="Times New Roman" w:cs="Times New Roman"/>
          <w:sz w:val="24"/>
          <w:szCs w:val="24"/>
        </w:rPr>
        <w:t>Lazy hands make for poverty,</w:t>
      </w:r>
      <w:r w:rsidRPr="003459FD">
        <w:rPr>
          <w:rFonts w:ascii="Times New Roman" w:hAnsi="Times New Roman" w:cs="Times New Roman"/>
          <w:sz w:val="24"/>
          <w:szCs w:val="24"/>
        </w:rPr>
        <w:br/>
        <w:t>    but diligent hands bring wealth.</w:t>
      </w:r>
    </w:p>
    <w:p w14:paraId="3DCD8455" w14:textId="0604569D" w:rsidR="00144F53" w:rsidRDefault="00144F53" w:rsidP="002E191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Bible has a </w:t>
      </w:r>
      <w:proofErr w:type="gramStart"/>
      <w:r>
        <w:rPr>
          <w:rFonts w:ascii="Times New Roman" w:hAnsi="Times New Roman" w:cs="Times New Roman"/>
          <w:sz w:val="24"/>
          <w:szCs w:val="24"/>
        </w:rPr>
        <w:t>pretty strong</w:t>
      </w:r>
      <w:proofErr w:type="gramEnd"/>
      <w:r>
        <w:rPr>
          <w:rFonts w:ascii="Times New Roman" w:hAnsi="Times New Roman" w:cs="Times New Roman"/>
          <w:sz w:val="24"/>
          <w:szCs w:val="24"/>
        </w:rPr>
        <w:t xml:space="preserve"> doctrine of personal responsibility.  Benedictine monks use a Latin phrase, </w:t>
      </w:r>
      <w:proofErr w:type="spellStart"/>
      <w:r w:rsidRPr="00144F53">
        <w:rPr>
          <w:rFonts w:ascii="Times New Roman" w:hAnsi="Times New Roman" w:cs="Times New Roman"/>
          <w:i/>
          <w:sz w:val="24"/>
          <w:szCs w:val="24"/>
        </w:rPr>
        <w:t>ora</w:t>
      </w:r>
      <w:proofErr w:type="spellEnd"/>
      <w:r w:rsidRPr="00144F53">
        <w:rPr>
          <w:rFonts w:ascii="Times New Roman" w:hAnsi="Times New Roman" w:cs="Times New Roman"/>
          <w:i/>
          <w:sz w:val="24"/>
          <w:szCs w:val="24"/>
        </w:rPr>
        <w:t xml:space="preserve"> et </w:t>
      </w:r>
      <w:proofErr w:type="spellStart"/>
      <w:r w:rsidRPr="00144F53">
        <w:rPr>
          <w:rFonts w:ascii="Times New Roman" w:hAnsi="Times New Roman" w:cs="Times New Roman"/>
          <w:i/>
          <w:sz w:val="24"/>
          <w:szCs w:val="24"/>
        </w:rPr>
        <w:t>labora</w:t>
      </w:r>
      <w:proofErr w:type="spellEnd"/>
      <w:r>
        <w:rPr>
          <w:rFonts w:ascii="Times New Roman" w:hAnsi="Times New Roman" w:cs="Times New Roman"/>
          <w:sz w:val="24"/>
          <w:szCs w:val="24"/>
        </w:rPr>
        <w:t xml:space="preserve">, which means “pray and work.”  Our faith is meant to move us to action.  Even as we pray, we are expected to go to work.  In that sense, </w:t>
      </w:r>
      <w:r w:rsidR="005014FF">
        <w:rPr>
          <w:rFonts w:ascii="Times New Roman" w:hAnsi="Times New Roman" w:cs="Times New Roman"/>
          <w:sz w:val="24"/>
          <w:szCs w:val="24"/>
        </w:rPr>
        <w:t>“</w:t>
      </w:r>
      <w:r>
        <w:rPr>
          <w:rFonts w:ascii="Times New Roman" w:hAnsi="Times New Roman" w:cs="Times New Roman"/>
          <w:sz w:val="24"/>
          <w:szCs w:val="24"/>
        </w:rPr>
        <w:t>God helps those who help themselves</w:t>
      </w:r>
      <w:r w:rsidR="005014FF">
        <w:rPr>
          <w:rFonts w:ascii="Times New Roman" w:hAnsi="Times New Roman" w:cs="Times New Roman"/>
          <w:sz w:val="24"/>
          <w:szCs w:val="24"/>
        </w:rPr>
        <w:t>”</w:t>
      </w:r>
      <w:r>
        <w:rPr>
          <w:rFonts w:ascii="Times New Roman" w:hAnsi="Times New Roman" w:cs="Times New Roman"/>
          <w:sz w:val="24"/>
          <w:szCs w:val="24"/>
        </w:rPr>
        <w:t xml:space="preserve"> is a Biblical idea.</w:t>
      </w:r>
    </w:p>
    <w:p w14:paraId="3B17A2DB" w14:textId="2AB1627C" w:rsidR="00C1175A" w:rsidRDefault="00144F53" w:rsidP="002E191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phrase itself, however, has an unbiblical origin.  Scholars believe, in fact, that the idea first appeared about 400 years before Paul wrote his letter to the Thessalonians.  The Greek playwri</w:t>
      </w:r>
      <w:r w:rsidR="00C1175A">
        <w:rPr>
          <w:rFonts w:ascii="Times New Roman" w:hAnsi="Times New Roman" w:cs="Times New Roman"/>
          <w:sz w:val="24"/>
          <w:szCs w:val="24"/>
        </w:rPr>
        <w:t>gh</w:t>
      </w:r>
      <w:r>
        <w:rPr>
          <w:rFonts w:ascii="Times New Roman" w:hAnsi="Times New Roman" w:cs="Times New Roman"/>
          <w:sz w:val="24"/>
          <w:szCs w:val="24"/>
        </w:rPr>
        <w:t xml:space="preserve">t Sophocles wrote: </w:t>
      </w:r>
      <w:r w:rsidRPr="00144F53">
        <w:rPr>
          <w:rFonts w:ascii="Times New Roman" w:hAnsi="Times New Roman" w:cs="Times New Roman"/>
          <w:sz w:val="24"/>
          <w:szCs w:val="24"/>
        </w:rPr>
        <w:t xml:space="preserve"> "No good </w:t>
      </w:r>
      <w:proofErr w:type="spellStart"/>
      <w:r w:rsidRPr="00144F53">
        <w:rPr>
          <w:rFonts w:ascii="Times New Roman" w:hAnsi="Times New Roman" w:cs="Times New Roman"/>
          <w:sz w:val="24"/>
          <w:szCs w:val="24"/>
        </w:rPr>
        <w:t>e'er</w:t>
      </w:r>
      <w:proofErr w:type="spellEnd"/>
      <w:r w:rsidRPr="00144F53">
        <w:rPr>
          <w:rFonts w:ascii="Times New Roman" w:hAnsi="Times New Roman" w:cs="Times New Roman"/>
          <w:sz w:val="24"/>
          <w:szCs w:val="24"/>
        </w:rPr>
        <w:t xml:space="preserve"> comes of leisure purposeless; And heaven ne’er helps the men who will not act.</w:t>
      </w:r>
      <w:r>
        <w:rPr>
          <w:rFonts w:ascii="Times New Roman" w:hAnsi="Times New Roman" w:cs="Times New Roman"/>
          <w:sz w:val="24"/>
          <w:szCs w:val="24"/>
        </w:rPr>
        <w:t xml:space="preserve">”  </w:t>
      </w:r>
    </w:p>
    <w:p w14:paraId="48B301BB" w14:textId="1D30CBA0" w:rsidR="00144F53" w:rsidRDefault="00144F53" w:rsidP="002E191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At about the same time that Paul was </w:t>
      </w:r>
      <w:r w:rsidR="007005A4">
        <w:rPr>
          <w:rFonts w:ascii="Times New Roman" w:hAnsi="Times New Roman" w:cs="Times New Roman"/>
          <w:sz w:val="24"/>
          <w:szCs w:val="24"/>
        </w:rPr>
        <w:t>alive</w:t>
      </w:r>
      <w:r>
        <w:rPr>
          <w:rFonts w:ascii="Times New Roman" w:hAnsi="Times New Roman" w:cs="Times New Roman"/>
          <w:sz w:val="24"/>
          <w:szCs w:val="24"/>
        </w:rPr>
        <w:t xml:space="preserve"> a collection of s</w:t>
      </w:r>
      <w:r w:rsidR="00C1175A">
        <w:rPr>
          <w:rFonts w:ascii="Times New Roman" w:hAnsi="Times New Roman" w:cs="Times New Roman"/>
          <w:sz w:val="24"/>
          <w:szCs w:val="24"/>
        </w:rPr>
        <w:t>t</w:t>
      </w:r>
      <w:r>
        <w:rPr>
          <w:rFonts w:ascii="Times New Roman" w:hAnsi="Times New Roman" w:cs="Times New Roman"/>
          <w:sz w:val="24"/>
          <w:szCs w:val="24"/>
        </w:rPr>
        <w:t xml:space="preserve">ories known as Aesop’s fables was being put together.  One was called </w:t>
      </w:r>
      <w:r w:rsidR="00C1175A">
        <w:rPr>
          <w:rFonts w:ascii="Times New Roman" w:hAnsi="Times New Roman" w:cs="Times New Roman"/>
          <w:sz w:val="24"/>
          <w:szCs w:val="24"/>
        </w:rPr>
        <w:t>“</w:t>
      </w:r>
      <w:r>
        <w:rPr>
          <w:rFonts w:ascii="Times New Roman" w:hAnsi="Times New Roman" w:cs="Times New Roman"/>
          <w:sz w:val="24"/>
          <w:szCs w:val="24"/>
        </w:rPr>
        <w:t xml:space="preserve">Hercules and the </w:t>
      </w:r>
      <w:r w:rsidR="00C1175A">
        <w:rPr>
          <w:rFonts w:ascii="Times New Roman" w:hAnsi="Times New Roman" w:cs="Times New Roman"/>
          <w:sz w:val="24"/>
          <w:szCs w:val="24"/>
        </w:rPr>
        <w:t>W</w:t>
      </w:r>
      <w:r>
        <w:rPr>
          <w:rFonts w:ascii="Times New Roman" w:hAnsi="Times New Roman" w:cs="Times New Roman"/>
          <w:sz w:val="24"/>
          <w:szCs w:val="24"/>
        </w:rPr>
        <w:t>aggone</w:t>
      </w:r>
      <w:r w:rsidR="00C1175A">
        <w:rPr>
          <w:rFonts w:ascii="Times New Roman" w:hAnsi="Times New Roman" w:cs="Times New Roman"/>
          <w:sz w:val="24"/>
          <w:szCs w:val="24"/>
        </w:rPr>
        <w:t>r”, and told the story of a man whose wagon was stuck in the mud along the side of the road.  The more the man’s horses strained against the traces, the deep</w:t>
      </w:r>
      <w:r w:rsidR="005014FF">
        <w:rPr>
          <w:rFonts w:ascii="Times New Roman" w:hAnsi="Times New Roman" w:cs="Times New Roman"/>
          <w:sz w:val="24"/>
          <w:szCs w:val="24"/>
        </w:rPr>
        <w:t>er</w:t>
      </w:r>
      <w:r w:rsidR="00C1175A">
        <w:rPr>
          <w:rFonts w:ascii="Times New Roman" w:hAnsi="Times New Roman" w:cs="Times New Roman"/>
          <w:sz w:val="24"/>
          <w:szCs w:val="24"/>
        </w:rPr>
        <w:t xml:space="preserve"> his wagon sunk.  </w:t>
      </w:r>
      <w:proofErr w:type="gramStart"/>
      <w:r w:rsidR="00C1175A">
        <w:rPr>
          <w:rFonts w:ascii="Times New Roman" w:hAnsi="Times New Roman" w:cs="Times New Roman"/>
          <w:sz w:val="24"/>
          <w:szCs w:val="24"/>
        </w:rPr>
        <w:t>So</w:t>
      </w:r>
      <w:proofErr w:type="gramEnd"/>
      <w:r w:rsidR="00C1175A">
        <w:rPr>
          <w:rFonts w:ascii="Times New Roman" w:hAnsi="Times New Roman" w:cs="Times New Roman"/>
          <w:sz w:val="24"/>
          <w:szCs w:val="24"/>
        </w:rPr>
        <w:t xml:space="preserve"> he kneeled down and prayed for Hercules to come along and help him, at which point Hercules appears and says something along the lines of: </w:t>
      </w:r>
      <w:r w:rsidR="00C1175A" w:rsidRPr="00C1175A">
        <w:rPr>
          <w:rFonts w:ascii="Times New Roman" w:hAnsi="Times New Roman" w:cs="Times New Roman"/>
          <w:sz w:val="24"/>
          <w:szCs w:val="24"/>
        </w:rPr>
        <w:t>“Put your shoulder to the wheel, man, and urge on your horses. Do you think you can move the wagon by simply looking at it and whining about it? Hercules will not help unless you make some effort to help yourself.”</w:t>
      </w:r>
    </w:p>
    <w:p w14:paraId="5EDDA8C6" w14:textId="77777777" w:rsidR="00C1175A" w:rsidRDefault="00C1175A" w:rsidP="002E191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In English, the phrase was probably made most famous by Benjamin Franklin, who included it in his Poor Richard’s Almanac in 1736.  Ever since, “God helps those who help themselves” has been considered a very American way of looking at things.  It praises the value of hard work and cautions us against laziness.  </w:t>
      </w:r>
    </w:p>
    <w:p w14:paraId="41908B64" w14:textId="7C376D04" w:rsidR="00C1175A" w:rsidRDefault="00C1175A" w:rsidP="002E191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If you’ve ever prayed for God to make a situation different, and then decided to go to work to try to make some changes, you have captured the essence of this phrase.  You are praying and working:</w:t>
      </w:r>
    </w:p>
    <w:p w14:paraId="755E2BFC" w14:textId="6716AA9D" w:rsidR="00C1175A" w:rsidRDefault="00C1175A" w:rsidP="00C1175A">
      <w:pPr>
        <w:pStyle w:val="ListParagraph"/>
        <w:widowControl w:val="0"/>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person who prays for better health and then begins an exercise program</w:t>
      </w:r>
      <w:r w:rsidR="00AE588B">
        <w:rPr>
          <w:rFonts w:ascii="Times New Roman" w:hAnsi="Times New Roman" w:cs="Times New Roman"/>
          <w:sz w:val="24"/>
          <w:szCs w:val="24"/>
        </w:rPr>
        <w:t>;</w:t>
      </w:r>
    </w:p>
    <w:p w14:paraId="38F7669E" w14:textId="6B9C4497" w:rsidR="00C1175A" w:rsidRDefault="00C1175A" w:rsidP="00C1175A">
      <w:pPr>
        <w:pStyle w:val="ListParagraph"/>
        <w:widowControl w:val="0"/>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person who </w:t>
      </w:r>
      <w:r w:rsidR="00AE588B">
        <w:rPr>
          <w:rFonts w:ascii="Times New Roman" w:hAnsi="Times New Roman" w:cs="Times New Roman"/>
          <w:sz w:val="24"/>
          <w:szCs w:val="24"/>
        </w:rPr>
        <w:t>asks God for a better job and then starts mailing out resumes and working the phones;</w:t>
      </w:r>
    </w:p>
    <w:p w14:paraId="1F654F89" w14:textId="74A216A3" w:rsidR="00AE588B" w:rsidRDefault="00AE588B" w:rsidP="00C1175A">
      <w:pPr>
        <w:pStyle w:val="ListParagraph"/>
        <w:widowControl w:val="0"/>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person wants help to stop swearing and then starts putting a dollar in the swear jar with every bad word;</w:t>
      </w:r>
    </w:p>
    <w:p w14:paraId="6B55F246" w14:textId="3F8F7B9F" w:rsidR="00AE588B" w:rsidRPr="00C1175A" w:rsidRDefault="00AE588B" w:rsidP="00C1175A">
      <w:pPr>
        <w:pStyle w:val="ListParagraph"/>
        <w:widowControl w:val="0"/>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person who prays for a neighbor to come to know Jesus and then sets about developing a friendship with that neighbor;</w:t>
      </w:r>
    </w:p>
    <w:p w14:paraId="35B9C6C0" w14:textId="740072E4" w:rsidR="00AE588B" w:rsidRDefault="00AE588B" w:rsidP="002E191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These are all examples of praying and working.  These are ways that the phrase “God helps those who help themselves” can be Biblical and helpful.</w:t>
      </w:r>
    </w:p>
    <w:p w14:paraId="504496C1" w14:textId="6A4AA0A3" w:rsidR="007005A4" w:rsidRDefault="007005A4" w:rsidP="002E191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And so, if you are taking notes, you can put a little smiley face here.  Personal responsibility is a Biblical idea.</w:t>
      </w:r>
    </w:p>
    <w:p w14:paraId="3EE2E9B1" w14:textId="77777777" w:rsidR="00AE588B" w:rsidRDefault="00AE588B" w:rsidP="002E1914">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i/>
          <w:sz w:val="24"/>
          <w:szCs w:val="24"/>
        </w:rPr>
        <w:t>Callous Hearts</w:t>
      </w:r>
      <w:r>
        <w:rPr>
          <w:rFonts w:ascii="Times New Roman" w:hAnsi="Times New Roman" w:cs="Times New Roman"/>
          <w:b/>
          <w:i/>
          <w:sz w:val="24"/>
          <w:szCs w:val="24"/>
        </w:rPr>
        <w:br/>
      </w:r>
      <w:r>
        <w:rPr>
          <w:rFonts w:ascii="Times New Roman" w:hAnsi="Times New Roman" w:cs="Times New Roman"/>
          <w:sz w:val="24"/>
          <w:szCs w:val="24"/>
        </w:rPr>
        <w:t xml:space="preserve">But there are also ways that this statement can be harmful.  Now we need to ask, </w:t>
      </w:r>
      <w:r w:rsidRPr="00AE588B">
        <w:rPr>
          <w:rFonts w:ascii="Times New Roman" w:hAnsi="Times New Roman" w:cs="Times New Roman"/>
          <w:b/>
          <w:sz w:val="24"/>
          <w:szCs w:val="24"/>
        </w:rPr>
        <w:t>where does it go wrong?</w:t>
      </w:r>
      <w:r>
        <w:rPr>
          <w:rFonts w:ascii="Times New Roman" w:hAnsi="Times New Roman" w:cs="Times New Roman"/>
          <w:b/>
          <w:sz w:val="24"/>
          <w:szCs w:val="24"/>
        </w:rPr>
        <w:t xml:space="preserve">  </w:t>
      </w:r>
    </w:p>
    <w:p w14:paraId="099E53C3" w14:textId="0B0BE211" w:rsidR="00AE588B" w:rsidRDefault="00AE588B" w:rsidP="00AE588B">
      <w:pPr>
        <w:widowControl w:val="0"/>
        <w:autoSpaceDE w:val="0"/>
        <w:autoSpaceDN w:val="0"/>
        <w:adjustRightInd w:val="0"/>
        <w:rPr>
          <w:rFonts w:ascii="Times New Roman" w:hAnsi="Times New Roman" w:cs="Times New Roman"/>
          <w:sz w:val="24"/>
          <w:szCs w:val="24"/>
        </w:rPr>
      </w:pPr>
      <w:r w:rsidRPr="00AE588B">
        <w:rPr>
          <w:rFonts w:ascii="Times New Roman" w:hAnsi="Times New Roman" w:cs="Times New Roman"/>
          <w:sz w:val="24"/>
          <w:szCs w:val="24"/>
        </w:rPr>
        <w:t>Sometimes</w:t>
      </w:r>
      <w:r>
        <w:rPr>
          <w:rFonts w:ascii="Times New Roman" w:hAnsi="Times New Roman" w:cs="Times New Roman"/>
          <w:sz w:val="24"/>
          <w:szCs w:val="24"/>
        </w:rPr>
        <w:t xml:space="preserve"> this phrase can be used as a way </w:t>
      </w:r>
      <w:r w:rsidRPr="00AE588B">
        <w:rPr>
          <w:rFonts w:ascii="Times New Roman" w:hAnsi="Times New Roman" w:cs="Times New Roman"/>
          <w:sz w:val="24"/>
          <w:szCs w:val="24"/>
        </w:rPr>
        <w:t>of avoiding our obligation as Christians to help others, of doing our part to love our neighbors.</w:t>
      </w:r>
      <w:r w:rsidR="007250FB">
        <w:rPr>
          <w:rFonts w:ascii="Times New Roman" w:hAnsi="Times New Roman" w:cs="Times New Roman"/>
          <w:sz w:val="24"/>
          <w:szCs w:val="24"/>
        </w:rPr>
        <w:t xml:space="preserve">  Use of this phrase can sometimes be used to blunt </w:t>
      </w:r>
      <w:r w:rsidR="007250FB" w:rsidRPr="007250FB">
        <w:rPr>
          <w:rFonts w:ascii="Times New Roman" w:hAnsi="Times New Roman" w:cs="Times New Roman"/>
          <w:b/>
          <w:sz w:val="24"/>
          <w:szCs w:val="24"/>
        </w:rPr>
        <w:t>our responsibility to the poor.</w:t>
      </w:r>
    </w:p>
    <w:p w14:paraId="3B625D26" w14:textId="4CF9687C" w:rsidR="00AE588B" w:rsidRDefault="007250FB" w:rsidP="00AE588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AE588B" w:rsidRPr="00AE588B">
        <w:rPr>
          <w:rFonts w:ascii="Times New Roman" w:hAnsi="Times New Roman" w:cs="Times New Roman"/>
          <w:sz w:val="24"/>
          <w:szCs w:val="24"/>
        </w:rPr>
        <w:t>The fact is that some people truly cannot help themselves. And for many others who find themselves trapped in poverty or struggling financially, self-help often isn’t nearly so simple as summoning the will and pulling themselves up by the bootstraps.</w:t>
      </w:r>
      <w:r>
        <w:rPr>
          <w:rFonts w:ascii="Times New Roman" w:hAnsi="Times New Roman" w:cs="Times New Roman"/>
          <w:sz w:val="24"/>
          <w:szCs w:val="24"/>
        </w:rPr>
        <w:t xml:space="preserve">” (Adam Hamilton, </w:t>
      </w:r>
      <w:r w:rsidRPr="007250FB">
        <w:rPr>
          <w:rFonts w:ascii="Times New Roman" w:hAnsi="Times New Roman" w:cs="Times New Roman"/>
          <w:i/>
          <w:sz w:val="24"/>
          <w:szCs w:val="24"/>
        </w:rPr>
        <w:t>Half-Truths</w:t>
      </w:r>
      <w:r>
        <w:rPr>
          <w:rFonts w:ascii="Times New Roman" w:hAnsi="Times New Roman" w:cs="Times New Roman"/>
          <w:sz w:val="24"/>
          <w:szCs w:val="24"/>
        </w:rPr>
        <w:t xml:space="preserve">)  </w:t>
      </w:r>
    </w:p>
    <w:p w14:paraId="4BACABBB" w14:textId="2B6919B7" w:rsidR="007250FB" w:rsidRDefault="007250FB" w:rsidP="00AE588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Back in the Christmas season of 2010, political commentator Bill O’Reilly had a guest named Jim McDermott on his show talking about a debate to extend expiring unemployment benefits through the end of the year.  McDermott said this: “This is Chr</w:t>
      </w:r>
      <w:r w:rsidRPr="007250FB">
        <w:rPr>
          <w:rFonts w:ascii="Times New Roman" w:hAnsi="Times New Roman" w:cs="Times New Roman"/>
          <w:sz w:val="24"/>
          <w:szCs w:val="24"/>
        </w:rPr>
        <w:t>istmas time. We talk about </w:t>
      </w:r>
      <w:hyperlink r:id="rId7" w:tooltip="Parable of the Good Samaritan" w:history="1">
        <w:r w:rsidRPr="007250FB">
          <w:rPr>
            <w:rStyle w:val="Hyperlink"/>
            <w:rFonts w:ascii="Times New Roman" w:hAnsi="Times New Roman" w:cs="Times New Roman"/>
            <w:color w:val="auto"/>
            <w:sz w:val="24"/>
            <w:szCs w:val="24"/>
            <w:u w:val="none"/>
          </w:rPr>
          <w:t>Good Samaritans</w:t>
        </w:r>
      </w:hyperlink>
      <w:r w:rsidRPr="007250FB">
        <w:rPr>
          <w:rFonts w:ascii="Times New Roman" w:hAnsi="Times New Roman" w:cs="Times New Roman"/>
          <w:sz w:val="24"/>
          <w:szCs w:val="24"/>
        </w:rPr>
        <w:t>, the poor, the little baby </w:t>
      </w:r>
      <w:hyperlink r:id="rId8" w:tooltip="Jesus" w:history="1">
        <w:r w:rsidRPr="007250FB">
          <w:rPr>
            <w:rStyle w:val="Hyperlink"/>
            <w:rFonts w:ascii="Times New Roman" w:hAnsi="Times New Roman" w:cs="Times New Roman"/>
            <w:color w:val="auto"/>
            <w:sz w:val="24"/>
            <w:szCs w:val="24"/>
            <w:u w:val="none"/>
          </w:rPr>
          <w:t>Jesus</w:t>
        </w:r>
      </w:hyperlink>
      <w:r w:rsidRPr="007250FB">
        <w:rPr>
          <w:rFonts w:ascii="Times New Roman" w:hAnsi="Times New Roman" w:cs="Times New Roman"/>
          <w:sz w:val="24"/>
          <w:szCs w:val="24"/>
        </w:rPr>
        <w:t xml:space="preserve"> in the cradle and all this stuff. And then we say to the unemployed we won't give you a check to feed your family. That's simply wrong." </w:t>
      </w:r>
    </w:p>
    <w:p w14:paraId="37FF4B1F" w14:textId="7A0C3C72" w:rsidR="007250FB" w:rsidRDefault="007250FB" w:rsidP="00AE588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In response, </w:t>
      </w:r>
      <w:r w:rsidRPr="007250FB">
        <w:rPr>
          <w:rFonts w:ascii="Times New Roman" w:hAnsi="Times New Roman" w:cs="Times New Roman"/>
          <w:sz w:val="24"/>
          <w:szCs w:val="24"/>
        </w:rPr>
        <w:t>O'Reilly argued for a more selective approach to unemployment benefits, and the importance of individual responsibility, concluding "while Jesus promoted charity at the highest level, he was not self-destructive. The Lord helps those who help themselves. Does he not?"</w:t>
      </w:r>
    </w:p>
    <w:p w14:paraId="307B83C6" w14:textId="77777777" w:rsidR="007250FB" w:rsidRDefault="007250FB" w:rsidP="00AE588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For O’Reilly, this non-Biblical phrase became a justification for not helping those in need.  A couple of days later, the comedian Stephen Colbert called out O’Reilly’s hypocrisy, saying: </w:t>
      </w:r>
      <w:r w:rsidRPr="007250FB">
        <w:rPr>
          <w:rFonts w:ascii="Times New Roman" w:hAnsi="Times New Roman" w:cs="Times New Roman"/>
          <w:sz w:val="24"/>
          <w:szCs w:val="24"/>
        </w:rPr>
        <w:t>"</w:t>
      </w:r>
      <w:r>
        <w:rPr>
          <w:rFonts w:ascii="Times New Roman" w:hAnsi="Times New Roman" w:cs="Times New Roman"/>
          <w:sz w:val="24"/>
          <w:szCs w:val="24"/>
        </w:rPr>
        <w:t>I</w:t>
      </w:r>
      <w:r w:rsidRPr="007250FB">
        <w:rPr>
          <w:rFonts w:ascii="Times New Roman" w:hAnsi="Times New Roman" w:cs="Times New Roman"/>
          <w:sz w:val="24"/>
          <w:szCs w:val="24"/>
        </w:rPr>
        <w:t>f this is going to be a Christian nation that doesn't help the poor, either we've got to pretend that Jesus was just as selfish as we are, or we've got to acknowledge that he commanded us to love the poor and serve the needy without condition; and then admit that we just don't want to do it."</w:t>
      </w:r>
    </w:p>
    <w:p w14:paraId="44B2BE44" w14:textId="1E604784" w:rsidR="007250FB" w:rsidRDefault="007250FB" w:rsidP="00AE588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 don’t want to get political, nor do I want to get into the question of whether the government is the best </w:t>
      </w:r>
      <w:r w:rsidR="00EB4C0F">
        <w:rPr>
          <w:rFonts w:ascii="Times New Roman" w:hAnsi="Times New Roman" w:cs="Times New Roman"/>
          <w:sz w:val="24"/>
          <w:szCs w:val="24"/>
        </w:rPr>
        <w:t xml:space="preserve">solution to </w:t>
      </w:r>
      <w:r w:rsidR="005458AA">
        <w:rPr>
          <w:rFonts w:ascii="Times New Roman" w:hAnsi="Times New Roman" w:cs="Times New Roman"/>
          <w:sz w:val="24"/>
          <w:szCs w:val="24"/>
        </w:rPr>
        <w:t>poverty;</w:t>
      </w:r>
      <w:r w:rsidR="00EB4C0F">
        <w:rPr>
          <w:rFonts w:ascii="Times New Roman" w:hAnsi="Times New Roman" w:cs="Times New Roman"/>
          <w:sz w:val="24"/>
          <w:szCs w:val="24"/>
        </w:rPr>
        <w:t xml:space="preserve"> but from a Biblical perspective Colbert is much closer to the mark than O’Reilly.  As Christians, we cannot shrug off our responsibility to help our neighbors in need by simply invoking the phrase “God helps those who help themselves.”  Instead, God commands His people to show special concern for the poor, the orphan, the widow, and the needy.</w:t>
      </w:r>
    </w:p>
    <w:p w14:paraId="1EF463B6" w14:textId="787E3E38" w:rsidR="00EB4C0F" w:rsidRPr="007250FB" w:rsidRDefault="00EB4C0F" w:rsidP="00AE588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Some Bible verses.  </w:t>
      </w:r>
      <w:r w:rsidRPr="00EB4C0F">
        <w:rPr>
          <w:rFonts w:ascii="Times New Roman" w:hAnsi="Times New Roman" w:cs="Times New Roman"/>
          <w:b/>
          <w:sz w:val="24"/>
          <w:szCs w:val="24"/>
        </w:rPr>
        <w:t>Leviticus 23:22</w:t>
      </w:r>
      <w:r>
        <w:rPr>
          <w:rFonts w:ascii="Times New Roman" w:hAnsi="Times New Roman" w:cs="Times New Roman"/>
          <w:sz w:val="24"/>
          <w:szCs w:val="24"/>
        </w:rPr>
        <w:t xml:space="preserve"> says:</w:t>
      </w:r>
    </w:p>
    <w:p w14:paraId="00CCF8E7" w14:textId="77777777" w:rsidR="002E1914" w:rsidRDefault="002E1914" w:rsidP="002E1914">
      <w:pPr>
        <w:widowControl w:val="0"/>
        <w:autoSpaceDE w:val="0"/>
        <w:autoSpaceDN w:val="0"/>
        <w:adjustRightInd w:val="0"/>
        <w:ind w:left="720"/>
        <w:rPr>
          <w:rFonts w:ascii="Times New Roman" w:hAnsi="Times New Roman" w:cs="Times New Roman"/>
          <w:sz w:val="24"/>
          <w:szCs w:val="24"/>
        </w:rPr>
      </w:pPr>
      <w:r w:rsidRPr="003459FD">
        <w:rPr>
          <w:rFonts w:ascii="Times New Roman" w:hAnsi="Times New Roman" w:cs="Times New Roman"/>
          <w:b/>
          <w:bCs/>
          <w:sz w:val="24"/>
          <w:szCs w:val="24"/>
          <w:vertAlign w:val="superscript"/>
        </w:rPr>
        <w:t>22 </w:t>
      </w:r>
      <w:r w:rsidRPr="003459FD">
        <w:rPr>
          <w:rFonts w:ascii="Times New Roman" w:hAnsi="Times New Roman" w:cs="Times New Roman"/>
          <w:sz w:val="24"/>
          <w:szCs w:val="24"/>
        </w:rPr>
        <w:t>“‘When you reap the harvest of your land, do not reap to the very edges of your field or gather the gleanings of your harvest. Leave them for the poor and for the foreigner residing among you. I am the L</w:t>
      </w:r>
      <w:r>
        <w:rPr>
          <w:rFonts w:ascii="Times New Roman" w:hAnsi="Times New Roman" w:cs="Times New Roman"/>
          <w:sz w:val="24"/>
          <w:szCs w:val="24"/>
        </w:rPr>
        <w:t xml:space="preserve">ORD </w:t>
      </w:r>
      <w:r w:rsidRPr="003459FD">
        <w:rPr>
          <w:rFonts w:ascii="Times New Roman" w:hAnsi="Times New Roman" w:cs="Times New Roman"/>
          <w:sz w:val="24"/>
          <w:szCs w:val="24"/>
        </w:rPr>
        <w:t>your God.’”</w:t>
      </w:r>
    </w:p>
    <w:p w14:paraId="7460F484" w14:textId="65450AC8" w:rsidR="00EB4C0F" w:rsidRDefault="00EB4C0F" w:rsidP="00EB4C0F">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This was the Old Testament equivalent of unemployment benefits: God insisted that famers intentionally leave a portion of their crop unharvested.  Instead of consuming it all themselves, or selling it for their own profit, this portion was left for the poor to come and harvest.  This charity still involved the dignity of work—the poor had to do the harvesting themselves—but they were being provided for through the generosity of the farmers.  The farmer who kept the entire harvest for himself was being selfish with what God had given him.</w:t>
      </w:r>
    </w:p>
    <w:p w14:paraId="24BB8DE6" w14:textId="29D4A289" w:rsidR="00EB4C0F" w:rsidRDefault="00EB4C0F" w:rsidP="00EB4C0F">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Or, again, </w:t>
      </w:r>
      <w:r w:rsidRPr="00EB4C0F">
        <w:rPr>
          <w:rFonts w:ascii="Times New Roman" w:hAnsi="Times New Roman" w:cs="Times New Roman"/>
          <w:b/>
          <w:bCs/>
          <w:sz w:val="24"/>
          <w:szCs w:val="24"/>
        </w:rPr>
        <w:t>Deuteronomy 15:7-8:</w:t>
      </w:r>
      <w:r>
        <w:rPr>
          <w:rFonts w:ascii="Times New Roman" w:hAnsi="Times New Roman" w:cs="Times New Roman"/>
          <w:bCs/>
          <w:sz w:val="24"/>
          <w:szCs w:val="24"/>
        </w:rPr>
        <w:t xml:space="preserve"> </w:t>
      </w:r>
    </w:p>
    <w:p w14:paraId="1F9ED01A" w14:textId="77777777" w:rsidR="002E1914" w:rsidRPr="00C4345B" w:rsidRDefault="002E1914" w:rsidP="002E1914">
      <w:pPr>
        <w:widowControl w:val="0"/>
        <w:autoSpaceDE w:val="0"/>
        <w:autoSpaceDN w:val="0"/>
        <w:adjustRightInd w:val="0"/>
        <w:ind w:left="720"/>
        <w:rPr>
          <w:rFonts w:ascii="Times New Roman" w:hAnsi="Times New Roman" w:cs="Times New Roman"/>
          <w:sz w:val="24"/>
          <w:szCs w:val="24"/>
        </w:rPr>
      </w:pPr>
      <w:r w:rsidRPr="00C4345B">
        <w:rPr>
          <w:rFonts w:ascii="Times New Roman" w:hAnsi="Times New Roman" w:cs="Times New Roman"/>
          <w:b/>
          <w:bCs/>
          <w:sz w:val="24"/>
          <w:szCs w:val="24"/>
          <w:vertAlign w:val="superscript"/>
        </w:rPr>
        <w:t>7 </w:t>
      </w:r>
      <w:r w:rsidRPr="00C4345B">
        <w:rPr>
          <w:rFonts w:ascii="Times New Roman" w:hAnsi="Times New Roman" w:cs="Times New Roman"/>
          <w:sz w:val="24"/>
          <w:szCs w:val="24"/>
        </w:rPr>
        <w:t>If anyone is poor among your fellow Israelites in any of the towns of the land the L</w:t>
      </w:r>
      <w:r>
        <w:rPr>
          <w:rFonts w:ascii="Times New Roman" w:hAnsi="Times New Roman" w:cs="Times New Roman"/>
          <w:sz w:val="24"/>
          <w:szCs w:val="24"/>
        </w:rPr>
        <w:t>ORD</w:t>
      </w:r>
      <w:r w:rsidRPr="00C4345B">
        <w:rPr>
          <w:rFonts w:ascii="Times New Roman" w:hAnsi="Times New Roman" w:cs="Times New Roman"/>
          <w:sz w:val="24"/>
          <w:szCs w:val="24"/>
        </w:rPr>
        <w:t> your God is giving you, do not be hardhearted or tightfisted toward them. </w:t>
      </w:r>
      <w:r w:rsidRPr="00C4345B">
        <w:rPr>
          <w:rFonts w:ascii="Times New Roman" w:hAnsi="Times New Roman" w:cs="Times New Roman"/>
          <w:b/>
          <w:bCs/>
          <w:sz w:val="24"/>
          <w:szCs w:val="24"/>
          <w:vertAlign w:val="superscript"/>
        </w:rPr>
        <w:t>8 </w:t>
      </w:r>
      <w:r w:rsidRPr="00C4345B">
        <w:rPr>
          <w:rFonts w:ascii="Times New Roman" w:hAnsi="Times New Roman" w:cs="Times New Roman"/>
          <w:sz w:val="24"/>
          <w:szCs w:val="24"/>
        </w:rPr>
        <w:t>Rather, be openhanded and freely lend them whatever they need.</w:t>
      </w:r>
    </w:p>
    <w:p w14:paraId="500D108E" w14:textId="77777777" w:rsidR="00D77938" w:rsidRDefault="00EB4C0F" w:rsidP="002E1914">
      <w:pPr>
        <w:rPr>
          <w:rFonts w:ascii="Times New Roman" w:hAnsi="Times New Roman" w:cs="Times New Roman"/>
          <w:sz w:val="24"/>
          <w:szCs w:val="24"/>
        </w:rPr>
      </w:pPr>
      <w:r>
        <w:rPr>
          <w:rFonts w:ascii="Times New Roman" w:hAnsi="Times New Roman" w:cs="Times New Roman"/>
          <w:sz w:val="24"/>
          <w:szCs w:val="24"/>
        </w:rPr>
        <w:t xml:space="preserve">Do not be tightfisted.  Scripture does not ask us to judge why the poor are in the situations they are in.  It doesn’t ask us to make judgments about whether they are able-bodied enough to get out of </w:t>
      </w:r>
      <w:r w:rsidR="00D77938">
        <w:rPr>
          <w:rFonts w:ascii="Times New Roman" w:hAnsi="Times New Roman" w:cs="Times New Roman"/>
          <w:sz w:val="24"/>
          <w:szCs w:val="24"/>
        </w:rPr>
        <w:t xml:space="preserve">poverty on their own.  It simply </w:t>
      </w:r>
      <w:proofErr w:type="gramStart"/>
      <w:r w:rsidR="00D77938">
        <w:rPr>
          <w:rFonts w:ascii="Times New Roman" w:hAnsi="Times New Roman" w:cs="Times New Roman"/>
          <w:sz w:val="24"/>
          <w:szCs w:val="24"/>
        </w:rPr>
        <w:t>says</w:t>
      </w:r>
      <w:proofErr w:type="gramEnd"/>
      <w:r w:rsidR="00D77938">
        <w:rPr>
          <w:rFonts w:ascii="Times New Roman" w:hAnsi="Times New Roman" w:cs="Times New Roman"/>
          <w:sz w:val="24"/>
          <w:szCs w:val="24"/>
        </w:rPr>
        <w:t xml:space="preserve"> “be openhanded and freely lend them whatever they need.”</w:t>
      </w:r>
    </w:p>
    <w:p w14:paraId="0FBBF5DF" w14:textId="77777777" w:rsidR="00D77938" w:rsidRDefault="00D77938" w:rsidP="002E1914">
      <w:pPr>
        <w:rPr>
          <w:rFonts w:ascii="Times New Roman" w:hAnsi="Times New Roman" w:cs="Times New Roman"/>
          <w:sz w:val="24"/>
          <w:szCs w:val="24"/>
        </w:rPr>
      </w:pPr>
      <w:r>
        <w:rPr>
          <w:rFonts w:ascii="Times New Roman" w:hAnsi="Times New Roman" w:cs="Times New Roman"/>
          <w:sz w:val="24"/>
          <w:szCs w:val="24"/>
        </w:rPr>
        <w:t xml:space="preserve">One more passage, </w:t>
      </w:r>
      <w:r w:rsidRPr="00D77938">
        <w:rPr>
          <w:rFonts w:ascii="Times New Roman" w:hAnsi="Times New Roman" w:cs="Times New Roman"/>
          <w:b/>
          <w:sz w:val="24"/>
          <w:szCs w:val="24"/>
        </w:rPr>
        <w:t>James 1:27:</w:t>
      </w:r>
    </w:p>
    <w:p w14:paraId="3D0B632C" w14:textId="531A23E7" w:rsidR="002E1914" w:rsidRDefault="002E1914" w:rsidP="00D77938">
      <w:pPr>
        <w:ind w:left="720"/>
        <w:rPr>
          <w:rFonts w:ascii="Times New Roman" w:hAnsi="Times New Roman" w:cs="Times New Roman"/>
          <w:sz w:val="24"/>
          <w:szCs w:val="24"/>
        </w:rPr>
      </w:pPr>
      <w:r w:rsidRPr="00C4345B">
        <w:rPr>
          <w:rFonts w:ascii="Times New Roman" w:hAnsi="Times New Roman" w:cs="Times New Roman"/>
          <w:b/>
          <w:bCs/>
          <w:sz w:val="24"/>
          <w:szCs w:val="24"/>
          <w:vertAlign w:val="superscript"/>
        </w:rPr>
        <w:t>27 </w:t>
      </w:r>
      <w:r w:rsidRPr="00C4345B">
        <w:rPr>
          <w:rFonts w:ascii="Times New Roman" w:hAnsi="Times New Roman" w:cs="Times New Roman"/>
          <w:sz w:val="24"/>
          <w:szCs w:val="24"/>
        </w:rPr>
        <w:t>Religion that God our Father accepts as pure and faultless is this: to look after orphans and widows in their distress and to keep oneself from being polluted by the world.</w:t>
      </w:r>
    </w:p>
    <w:p w14:paraId="301DF243" w14:textId="095094C1" w:rsidR="00D77938" w:rsidRDefault="00D77938" w:rsidP="002E1914">
      <w:pPr>
        <w:rPr>
          <w:rFonts w:ascii="Times New Roman" w:hAnsi="Times New Roman" w:cs="Times New Roman"/>
          <w:sz w:val="24"/>
          <w:szCs w:val="24"/>
        </w:rPr>
      </w:pPr>
      <w:r>
        <w:rPr>
          <w:rFonts w:ascii="Times New Roman" w:hAnsi="Times New Roman" w:cs="Times New Roman"/>
          <w:sz w:val="24"/>
          <w:szCs w:val="24"/>
        </w:rPr>
        <w:t>In scripture, God consistently calls us to help those who cannot help themselves.  In fact, in the material sense, it seems that God’s preferred way to help those who cannot help themselves is through the compassion, generosity and creativity of His people.  Personally, I’ve never directly observed God sending angels to bring food, clothing, and shelter down from heaven.  But I have heard countless testimonies—many from people in this congregation—of people who have received timely help and encouragement from Christians when they we at moments of great need.</w:t>
      </w:r>
    </w:p>
    <w:p w14:paraId="736752CD" w14:textId="0A1F89FF" w:rsidR="00D77938" w:rsidRDefault="00D77938" w:rsidP="002E1914">
      <w:pPr>
        <w:rPr>
          <w:rFonts w:ascii="Times New Roman" w:hAnsi="Times New Roman" w:cs="Times New Roman"/>
          <w:sz w:val="24"/>
          <w:szCs w:val="24"/>
        </w:rPr>
      </w:pPr>
      <w:r>
        <w:rPr>
          <w:rFonts w:ascii="Times New Roman" w:hAnsi="Times New Roman" w:cs="Times New Roman"/>
          <w:sz w:val="24"/>
          <w:szCs w:val="24"/>
        </w:rPr>
        <w:t>We can and should debate the best ways to help without hurting, of creating independence and not dependence.  But what cannot be debated is our calling to help.  Adam Hamilton says:</w:t>
      </w:r>
    </w:p>
    <w:p w14:paraId="43B5FC66" w14:textId="6EA4435B" w:rsidR="00D77938" w:rsidRDefault="00D77938" w:rsidP="00D77938">
      <w:pPr>
        <w:ind w:left="720"/>
        <w:rPr>
          <w:rFonts w:ascii="Times New Roman" w:hAnsi="Times New Roman" w:cs="Times New Roman"/>
          <w:sz w:val="24"/>
          <w:szCs w:val="24"/>
        </w:rPr>
      </w:pPr>
      <w:r w:rsidRPr="00D77938">
        <w:rPr>
          <w:rFonts w:ascii="Times New Roman" w:hAnsi="Times New Roman" w:cs="Times New Roman"/>
          <w:sz w:val="24"/>
          <w:szCs w:val="24"/>
        </w:rPr>
        <w:t>People who think they are Christian and yet have no compassion for those in need and do little to care for them, believing “God only helps those who help themselves,” have missed an essential component of the gospel.</w:t>
      </w:r>
    </w:p>
    <w:p w14:paraId="2EB8E0F0" w14:textId="3C42DA8E" w:rsidR="005458AA" w:rsidRPr="00D77938" w:rsidRDefault="005458AA" w:rsidP="005458AA">
      <w:pPr>
        <w:rPr>
          <w:rFonts w:ascii="Times New Roman" w:hAnsi="Times New Roman" w:cs="Times New Roman"/>
          <w:sz w:val="24"/>
          <w:szCs w:val="24"/>
        </w:rPr>
      </w:pPr>
      <w:r>
        <w:rPr>
          <w:rFonts w:ascii="Times New Roman" w:hAnsi="Times New Roman" w:cs="Times New Roman"/>
          <w:sz w:val="24"/>
          <w:szCs w:val="24"/>
        </w:rPr>
        <w:t>And so, if you are keeping notes, you can put a sad face by this one.  Saying “God helps those who help themselves” is not an excuse for ignoring our responsibility to the poor.</w:t>
      </w:r>
    </w:p>
    <w:p w14:paraId="08E482FD" w14:textId="33C5B567" w:rsidR="002E1914" w:rsidRDefault="00D77938" w:rsidP="002E1914">
      <w:pPr>
        <w:rPr>
          <w:rFonts w:ascii="Times New Roman" w:hAnsi="Times New Roman" w:cs="Times New Roman"/>
          <w:sz w:val="24"/>
          <w:szCs w:val="24"/>
        </w:rPr>
      </w:pPr>
      <w:r>
        <w:rPr>
          <w:rFonts w:ascii="Times New Roman" w:hAnsi="Times New Roman" w:cs="Times New Roman"/>
          <w:b/>
          <w:i/>
          <w:sz w:val="24"/>
          <w:szCs w:val="24"/>
        </w:rPr>
        <w:t>The Better News of Grace</w:t>
      </w:r>
      <w:r w:rsidR="00C93357">
        <w:rPr>
          <w:rFonts w:ascii="Times New Roman" w:hAnsi="Times New Roman" w:cs="Times New Roman"/>
          <w:b/>
          <w:i/>
          <w:sz w:val="24"/>
          <w:szCs w:val="24"/>
        </w:rPr>
        <w:br/>
      </w:r>
      <w:r w:rsidR="00C93357">
        <w:rPr>
          <w:rFonts w:ascii="Times New Roman" w:hAnsi="Times New Roman" w:cs="Times New Roman"/>
          <w:sz w:val="24"/>
          <w:szCs w:val="24"/>
        </w:rPr>
        <w:t xml:space="preserve">Then, our third question: </w:t>
      </w:r>
      <w:r w:rsidR="002E1914" w:rsidRPr="00C93357">
        <w:rPr>
          <w:rFonts w:ascii="Times New Roman" w:hAnsi="Times New Roman" w:cs="Times New Roman"/>
          <w:b/>
          <w:sz w:val="24"/>
          <w:szCs w:val="24"/>
        </w:rPr>
        <w:t>Is there better news in the gospel?</w:t>
      </w:r>
      <w:r w:rsidR="00C93357">
        <w:rPr>
          <w:rFonts w:ascii="Times New Roman" w:hAnsi="Times New Roman" w:cs="Times New Roman"/>
          <w:b/>
          <w:sz w:val="24"/>
          <w:szCs w:val="24"/>
        </w:rPr>
        <w:t xml:space="preserve">  </w:t>
      </w:r>
      <w:r w:rsidR="00C93357">
        <w:rPr>
          <w:rFonts w:ascii="Times New Roman" w:hAnsi="Times New Roman" w:cs="Times New Roman"/>
          <w:sz w:val="24"/>
          <w:szCs w:val="24"/>
        </w:rPr>
        <w:t xml:space="preserve">If the phrase “God helps those </w:t>
      </w:r>
      <w:r w:rsidR="00C93357">
        <w:rPr>
          <w:rFonts w:ascii="Times New Roman" w:hAnsi="Times New Roman" w:cs="Times New Roman"/>
          <w:sz w:val="24"/>
          <w:szCs w:val="24"/>
        </w:rPr>
        <w:lastRenderedPageBreak/>
        <w:t>who help themselves” is not found in Scripture, is there something in scripture that gives even better news?  I would say “yes.”  Very much, “Yes.”</w:t>
      </w:r>
    </w:p>
    <w:p w14:paraId="42CD02FD" w14:textId="6802BEFF" w:rsidR="00C93357" w:rsidRDefault="00C93357" w:rsidP="002E1914">
      <w:pPr>
        <w:rPr>
          <w:rFonts w:ascii="Times New Roman" w:hAnsi="Times New Roman" w:cs="Times New Roman"/>
          <w:sz w:val="24"/>
          <w:szCs w:val="24"/>
        </w:rPr>
      </w:pPr>
      <w:r>
        <w:rPr>
          <w:rFonts w:ascii="Times New Roman" w:hAnsi="Times New Roman" w:cs="Times New Roman"/>
          <w:sz w:val="24"/>
          <w:szCs w:val="24"/>
        </w:rPr>
        <w:t xml:space="preserve">In fact, probably the worst thing about this phrase is that it runs counter to the Bible’s most important message, and that is </w:t>
      </w:r>
      <w:r w:rsidRPr="00C93357">
        <w:rPr>
          <w:rFonts w:ascii="Times New Roman" w:hAnsi="Times New Roman" w:cs="Times New Roman"/>
          <w:b/>
          <w:sz w:val="24"/>
          <w:szCs w:val="24"/>
        </w:rPr>
        <w:t>God’s responsibility for us</w:t>
      </w:r>
      <w:r>
        <w:rPr>
          <w:rFonts w:ascii="Times New Roman" w:hAnsi="Times New Roman" w:cs="Times New Roman"/>
          <w:sz w:val="24"/>
          <w:szCs w:val="24"/>
        </w:rPr>
        <w:t xml:space="preserve">.  Rather than “God helps those who help themselves”, I would argue the central message of the Bible is that God loves to help those who cannot help themselves.  It is at our point of greatest need that God loves to enter in and help.  Consider </w:t>
      </w:r>
      <w:r w:rsidRPr="00C93357">
        <w:rPr>
          <w:rFonts w:ascii="Times New Roman" w:hAnsi="Times New Roman" w:cs="Times New Roman"/>
          <w:b/>
          <w:sz w:val="24"/>
          <w:szCs w:val="24"/>
        </w:rPr>
        <w:t>Psalm 10:</w:t>
      </w:r>
    </w:p>
    <w:p w14:paraId="31E2317A" w14:textId="77777777" w:rsidR="00C93357" w:rsidRPr="00C4345B" w:rsidRDefault="00C93357" w:rsidP="00C93357">
      <w:pPr>
        <w:ind w:left="720"/>
        <w:rPr>
          <w:rFonts w:ascii="Times New Roman" w:hAnsi="Times New Roman" w:cs="Times New Roman"/>
          <w:sz w:val="24"/>
          <w:szCs w:val="24"/>
        </w:rPr>
      </w:pPr>
      <w:r w:rsidRPr="00C4345B">
        <w:rPr>
          <w:rFonts w:ascii="Times New Roman" w:hAnsi="Times New Roman" w:cs="Times New Roman"/>
          <w:b/>
          <w:bCs/>
          <w:sz w:val="24"/>
          <w:szCs w:val="24"/>
          <w:vertAlign w:val="superscript"/>
        </w:rPr>
        <w:t>14 </w:t>
      </w:r>
      <w:r w:rsidRPr="00C4345B">
        <w:rPr>
          <w:rFonts w:ascii="Times New Roman" w:hAnsi="Times New Roman" w:cs="Times New Roman"/>
          <w:sz w:val="24"/>
          <w:szCs w:val="24"/>
        </w:rPr>
        <w:t>But you, God, see the trouble of the afflicted;</w:t>
      </w:r>
      <w:r w:rsidRPr="00C4345B">
        <w:rPr>
          <w:rFonts w:ascii="Times New Roman" w:hAnsi="Times New Roman" w:cs="Times New Roman"/>
          <w:sz w:val="24"/>
          <w:szCs w:val="24"/>
        </w:rPr>
        <w:br/>
        <w:t>    you consider their grief and take it in hand.</w:t>
      </w:r>
      <w:r w:rsidRPr="00C4345B">
        <w:rPr>
          <w:rFonts w:ascii="Times New Roman" w:hAnsi="Times New Roman" w:cs="Times New Roman"/>
          <w:sz w:val="24"/>
          <w:szCs w:val="24"/>
        </w:rPr>
        <w:br/>
        <w:t>The victims commit themselves to you;</w:t>
      </w:r>
      <w:r w:rsidRPr="00C4345B">
        <w:rPr>
          <w:rFonts w:ascii="Times New Roman" w:hAnsi="Times New Roman" w:cs="Times New Roman"/>
          <w:sz w:val="24"/>
          <w:szCs w:val="24"/>
        </w:rPr>
        <w:br/>
        <w:t>    you are the helper of the fatherless.</w:t>
      </w:r>
    </w:p>
    <w:p w14:paraId="4D90EB6A" w14:textId="77777777" w:rsidR="00C93357" w:rsidRDefault="00C93357" w:rsidP="00C93357">
      <w:pPr>
        <w:ind w:left="720"/>
        <w:rPr>
          <w:rStyle w:val="text"/>
          <w:rFonts w:ascii="Times New Roman" w:hAnsi="Times New Roman" w:cs="Times New Roman"/>
          <w:color w:val="000000"/>
          <w:sz w:val="24"/>
          <w:szCs w:val="24"/>
          <w:shd w:val="clear" w:color="auto" w:fill="FFFFFF"/>
        </w:rPr>
      </w:pPr>
      <w:r w:rsidRPr="00C4345B">
        <w:rPr>
          <w:rStyle w:val="text"/>
          <w:rFonts w:ascii="Times New Roman" w:hAnsi="Times New Roman" w:cs="Times New Roman"/>
          <w:b/>
          <w:bCs/>
          <w:color w:val="000000"/>
          <w:sz w:val="24"/>
          <w:szCs w:val="24"/>
          <w:shd w:val="clear" w:color="auto" w:fill="FFFFFF"/>
          <w:vertAlign w:val="superscript"/>
        </w:rPr>
        <w:t>17 </w:t>
      </w:r>
      <w:r w:rsidRPr="00C4345B">
        <w:rPr>
          <w:rStyle w:val="text"/>
          <w:rFonts w:ascii="Times New Roman" w:hAnsi="Times New Roman" w:cs="Times New Roman"/>
          <w:color w:val="000000"/>
          <w:sz w:val="24"/>
          <w:szCs w:val="24"/>
          <w:shd w:val="clear" w:color="auto" w:fill="FFFFFF"/>
        </w:rPr>
        <w:t>You, </w:t>
      </w:r>
      <w:r w:rsidRPr="00C4345B">
        <w:rPr>
          <w:rStyle w:val="small-caps"/>
          <w:rFonts w:ascii="Times New Roman" w:hAnsi="Times New Roman" w:cs="Times New Roman"/>
          <w:smallCaps/>
          <w:color w:val="000000"/>
          <w:sz w:val="24"/>
          <w:szCs w:val="24"/>
          <w:shd w:val="clear" w:color="auto" w:fill="FFFFFF"/>
        </w:rPr>
        <w:t>Lord</w:t>
      </w:r>
      <w:r w:rsidRPr="00C4345B">
        <w:rPr>
          <w:rStyle w:val="text"/>
          <w:rFonts w:ascii="Times New Roman" w:hAnsi="Times New Roman" w:cs="Times New Roman"/>
          <w:color w:val="000000"/>
          <w:sz w:val="24"/>
          <w:szCs w:val="24"/>
          <w:shd w:val="clear" w:color="auto" w:fill="FFFFFF"/>
        </w:rPr>
        <w:t>, hear the desire of the afflicted;</w:t>
      </w:r>
      <w:r w:rsidRPr="00C4345B">
        <w:rPr>
          <w:rFonts w:ascii="Times New Roman" w:hAnsi="Times New Roman" w:cs="Times New Roman"/>
          <w:color w:val="000000"/>
          <w:sz w:val="24"/>
          <w:szCs w:val="24"/>
        </w:rPr>
        <w:br/>
      </w:r>
      <w:r w:rsidRPr="00C4345B">
        <w:rPr>
          <w:rStyle w:val="indent-1-breaks"/>
          <w:rFonts w:ascii="Times New Roman" w:hAnsi="Times New Roman" w:cs="Times New Roman"/>
          <w:color w:val="000000"/>
          <w:sz w:val="24"/>
          <w:szCs w:val="24"/>
          <w:shd w:val="clear" w:color="auto" w:fill="FFFFFF"/>
        </w:rPr>
        <w:t>    </w:t>
      </w:r>
      <w:r w:rsidRPr="00C4345B">
        <w:rPr>
          <w:rStyle w:val="text"/>
          <w:rFonts w:ascii="Times New Roman" w:hAnsi="Times New Roman" w:cs="Times New Roman"/>
          <w:color w:val="000000"/>
          <w:sz w:val="24"/>
          <w:szCs w:val="24"/>
          <w:shd w:val="clear" w:color="auto" w:fill="FFFFFF"/>
        </w:rPr>
        <w:t>you encourage them, and you listen to their cry,</w:t>
      </w:r>
      <w:r w:rsidRPr="00C4345B">
        <w:rPr>
          <w:rFonts w:ascii="Times New Roman" w:hAnsi="Times New Roman" w:cs="Times New Roman"/>
          <w:color w:val="000000"/>
          <w:sz w:val="24"/>
          <w:szCs w:val="24"/>
        </w:rPr>
        <w:br/>
      </w:r>
      <w:r w:rsidRPr="00C4345B">
        <w:rPr>
          <w:rStyle w:val="text"/>
          <w:rFonts w:ascii="Times New Roman" w:hAnsi="Times New Roman" w:cs="Times New Roman"/>
          <w:b/>
          <w:bCs/>
          <w:color w:val="000000"/>
          <w:sz w:val="24"/>
          <w:szCs w:val="24"/>
          <w:shd w:val="clear" w:color="auto" w:fill="FFFFFF"/>
          <w:vertAlign w:val="superscript"/>
        </w:rPr>
        <w:t>18 </w:t>
      </w:r>
      <w:r w:rsidRPr="00C4345B">
        <w:rPr>
          <w:rStyle w:val="text"/>
          <w:rFonts w:ascii="Times New Roman" w:hAnsi="Times New Roman" w:cs="Times New Roman"/>
          <w:color w:val="000000"/>
          <w:sz w:val="24"/>
          <w:szCs w:val="24"/>
          <w:shd w:val="clear" w:color="auto" w:fill="FFFFFF"/>
        </w:rPr>
        <w:t>defending the fatherless and the oppressed,</w:t>
      </w:r>
      <w:r w:rsidRPr="00C4345B">
        <w:rPr>
          <w:rFonts w:ascii="Times New Roman" w:hAnsi="Times New Roman" w:cs="Times New Roman"/>
          <w:color w:val="000000"/>
          <w:sz w:val="24"/>
          <w:szCs w:val="24"/>
        </w:rPr>
        <w:br/>
      </w:r>
      <w:r w:rsidRPr="00C4345B">
        <w:rPr>
          <w:rStyle w:val="indent-1-breaks"/>
          <w:rFonts w:ascii="Times New Roman" w:hAnsi="Times New Roman" w:cs="Times New Roman"/>
          <w:color w:val="000000"/>
          <w:sz w:val="24"/>
          <w:szCs w:val="24"/>
          <w:shd w:val="clear" w:color="auto" w:fill="FFFFFF"/>
        </w:rPr>
        <w:t>    </w:t>
      </w:r>
      <w:r w:rsidRPr="00C4345B">
        <w:rPr>
          <w:rStyle w:val="text"/>
          <w:rFonts w:ascii="Times New Roman" w:hAnsi="Times New Roman" w:cs="Times New Roman"/>
          <w:color w:val="000000"/>
          <w:sz w:val="24"/>
          <w:szCs w:val="24"/>
          <w:shd w:val="clear" w:color="auto" w:fill="FFFFFF"/>
        </w:rPr>
        <w:t>so that mere earthly mortals</w:t>
      </w:r>
      <w:r w:rsidRPr="00C4345B">
        <w:rPr>
          <w:rFonts w:ascii="Times New Roman" w:hAnsi="Times New Roman" w:cs="Times New Roman"/>
          <w:color w:val="000000"/>
          <w:sz w:val="24"/>
          <w:szCs w:val="24"/>
        </w:rPr>
        <w:br/>
      </w:r>
      <w:r w:rsidRPr="00C4345B">
        <w:rPr>
          <w:rStyle w:val="indent-1-breaks"/>
          <w:rFonts w:ascii="Times New Roman" w:hAnsi="Times New Roman" w:cs="Times New Roman"/>
          <w:color w:val="000000"/>
          <w:sz w:val="24"/>
          <w:szCs w:val="24"/>
          <w:shd w:val="clear" w:color="auto" w:fill="FFFFFF"/>
        </w:rPr>
        <w:t>    </w:t>
      </w:r>
      <w:r w:rsidRPr="00C4345B">
        <w:rPr>
          <w:rStyle w:val="text"/>
          <w:rFonts w:ascii="Times New Roman" w:hAnsi="Times New Roman" w:cs="Times New Roman"/>
          <w:color w:val="000000"/>
          <w:sz w:val="24"/>
          <w:szCs w:val="24"/>
          <w:shd w:val="clear" w:color="auto" w:fill="FFFFFF"/>
        </w:rPr>
        <w:t>will never again strike terror.</w:t>
      </w:r>
    </w:p>
    <w:p w14:paraId="00C21D14" w14:textId="04F96442" w:rsidR="00C93357" w:rsidRDefault="00C93357" w:rsidP="002E1914">
      <w:pPr>
        <w:rPr>
          <w:rFonts w:ascii="Times New Roman" w:hAnsi="Times New Roman" w:cs="Times New Roman"/>
          <w:sz w:val="24"/>
          <w:szCs w:val="24"/>
        </w:rPr>
      </w:pPr>
      <w:r>
        <w:rPr>
          <w:rFonts w:ascii="Times New Roman" w:hAnsi="Times New Roman" w:cs="Times New Roman"/>
          <w:sz w:val="24"/>
          <w:szCs w:val="24"/>
        </w:rPr>
        <w:t>Look at those phrases.  “Victims commit themselves to you.”  “You are the helper of the fatherless.”  In other words, God helps those who are helpless.  The orphan, the one with no resources.  Verse 17: “You, LORD, hear the desire of the afflicted, you encourage them, and you listen to their cry.”  God isn’t waiting around for us to push our wagon out of the mud.  He’s waiting for the cry of those who realize they can’t fix things on their own.</w:t>
      </w:r>
    </w:p>
    <w:p w14:paraId="246608FE" w14:textId="0AC4D13C" w:rsidR="00C93357" w:rsidRDefault="00C93357" w:rsidP="002E1914">
      <w:pPr>
        <w:rPr>
          <w:rFonts w:ascii="Times New Roman" w:hAnsi="Times New Roman" w:cs="Times New Roman"/>
          <w:sz w:val="24"/>
          <w:szCs w:val="24"/>
        </w:rPr>
      </w:pPr>
      <w:r>
        <w:rPr>
          <w:rFonts w:ascii="Times New Roman" w:hAnsi="Times New Roman" w:cs="Times New Roman"/>
          <w:sz w:val="24"/>
          <w:szCs w:val="24"/>
        </w:rPr>
        <w:t>Adam Hamilton writes:</w:t>
      </w:r>
    </w:p>
    <w:p w14:paraId="7B4A966B" w14:textId="01036377" w:rsidR="00C93357" w:rsidRPr="00C93357" w:rsidRDefault="00C93357" w:rsidP="00C93357">
      <w:pPr>
        <w:ind w:left="720"/>
        <w:rPr>
          <w:rFonts w:ascii="Times New Roman" w:hAnsi="Times New Roman" w:cs="Times New Roman"/>
          <w:sz w:val="24"/>
          <w:szCs w:val="24"/>
        </w:rPr>
      </w:pPr>
      <w:r w:rsidRPr="00C93357">
        <w:rPr>
          <w:rFonts w:ascii="Times New Roman" w:hAnsi="Times New Roman" w:cs="Times New Roman"/>
          <w:sz w:val="24"/>
          <w:szCs w:val="24"/>
        </w:rPr>
        <w:t>God is the God of the hopeless cause, the God who loves sinners, the God who walks</w:t>
      </w:r>
      <w:r w:rsidRPr="00C93357">
        <w:t xml:space="preserve"> </w:t>
      </w:r>
      <w:r w:rsidRPr="00C93357">
        <w:rPr>
          <w:rFonts w:ascii="Times New Roman" w:hAnsi="Times New Roman" w:cs="Times New Roman"/>
          <w:sz w:val="24"/>
          <w:szCs w:val="24"/>
        </w:rPr>
        <w:t>with us through the darkest valleys. He is the God who brings light into our darkness and helps us find peace amid our times of anxiety and despair. God rescues, redeems, and forgives. We receive blessings from God even though we cannot earn them and don’t deserve them. Even when we have made a mess of things and can’t fix them, God extends mercy to us. There’s a word for God’s mercy toward those who cannot help themselves. We call it grace.</w:t>
      </w:r>
    </w:p>
    <w:p w14:paraId="4667C2B8" w14:textId="2E1659C5" w:rsidR="00C93357" w:rsidRDefault="00C93357" w:rsidP="00C93357">
      <w:pPr>
        <w:rPr>
          <w:rFonts w:ascii="Times New Roman" w:hAnsi="Times New Roman" w:cs="Times New Roman"/>
          <w:sz w:val="24"/>
          <w:szCs w:val="24"/>
        </w:rPr>
      </w:pPr>
      <w:r>
        <w:rPr>
          <w:rFonts w:ascii="Times New Roman" w:hAnsi="Times New Roman" w:cs="Times New Roman"/>
          <w:sz w:val="24"/>
          <w:szCs w:val="24"/>
        </w:rPr>
        <w:t>The danger of the phrase “God helps those who help themselves” is that it can turn our salvation into a salvation of works.  It gives the impression that we must earn our way to heaven.  That only those who prove themselves good enough will be accepted by God.  And the problem with that is that none of us will ever prove ourselves good enough.  None of us can earn our way to salvation.</w:t>
      </w:r>
    </w:p>
    <w:p w14:paraId="2A7E9C48" w14:textId="1163F929" w:rsidR="004D43CF" w:rsidRDefault="004D43CF" w:rsidP="00C93357">
      <w:pPr>
        <w:rPr>
          <w:rFonts w:ascii="Times New Roman" w:hAnsi="Times New Roman" w:cs="Times New Roman"/>
          <w:sz w:val="24"/>
          <w:szCs w:val="24"/>
        </w:rPr>
      </w:pPr>
      <w:r>
        <w:rPr>
          <w:rFonts w:ascii="Times New Roman" w:hAnsi="Times New Roman" w:cs="Times New Roman"/>
          <w:sz w:val="24"/>
          <w:szCs w:val="24"/>
        </w:rPr>
        <w:lastRenderedPageBreak/>
        <w:t xml:space="preserve">Paul addresses the idea of earning salvation through works in the book of Romans.  Talking about Abraham, he examines the idea of whether it was Abraham’s good works or his faith that brought him into favor with God.  Paul quotes Genesis 15, which says that “Abraham believed God, and it was credited to him as righteousness.”  </w:t>
      </w:r>
      <w:r w:rsidRPr="004D43CF">
        <w:rPr>
          <w:rFonts w:ascii="Times New Roman" w:hAnsi="Times New Roman" w:cs="Times New Roman"/>
          <w:b/>
          <w:sz w:val="24"/>
          <w:szCs w:val="24"/>
        </w:rPr>
        <w:t>Then he writes:</w:t>
      </w:r>
    </w:p>
    <w:p w14:paraId="2628ACF6" w14:textId="27F87200" w:rsidR="002E1914" w:rsidRDefault="002E1914" w:rsidP="002E1914">
      <w:pPr>
        <w:ind w:left="720"/>
        <w:rPr>
          <w:rFonts w:ascii="Times New Roman" w:hAnsi="Times New Roman" w:cs="Times New Roman"/>
          <w:sz w:val="24"/>
          <w:szCs w:val="24"/>
        </w:rPr>
      </w:pPr>
      <w:r>
        <w:rPr>
          <w:rFonts w:ascii="Times New Roman" w:hAnsi="Times New Roman" w:cs="Times New Roman"/>
          <w:b/>
          <w:bCs/>
          <w:sz w:val="24"/>
          <w:szCs w:val="24"/>
          <w:vertAlign w:val="superscript"/>
        </w:rPr>
        <w:t>4</w:t>
      </w:r>
      <w:r w:rsidRPr="00C4345B">
        <w:rPr>
          <w:rFonts w:ascii="Times New Roman" w:hAnsi="Times New Roman" w:cs="Times New Roman"/>
          <w:b/>
          <w:bCs/>
          <w:sz w:val="24"/>
          <w:szCs w:val="24"/>
          <w:vertAlign w:val="superscript"/>
        </w:rPr>
        <w:t> </w:t>
      </w:r>
      <w:r w:rsidRPr="00C4345B">
        <w:rPr>
          <w:rFonts w:ascii="Times New Roman" w:hAnsi="Times New Roman" w:cs="Times New Roman"/>
          <w:sz w:val="24"/>
          <w:szCs w:val="24"/>
        </w:rPr>
        <w:t>Now to the one who works, wages are not credited as a gift but as an obligation. </w:t>
      </w:r>
      <w:r w:rsidRPr="00C4345B">
        <w:rPr>
          <w:rFonts w:ascii="Times New Roman" w:hAnsi="Times New Roman" w:cs="Times New Roman"/>
          <w:b/>
          <w:bCs/>
          <w:sz w:val="24"/>
          <w:szCs w:val="24"/>
          <w:vertAlign w:val="superscript"/>
        </w:rPr>
        <w:t>5 </w:t>
      </w:r>
      <w:r w:rsidRPr="00C4345B">
        <w:rPr>
          <w:rFonts w:ascii="Times New Roman" w:hAnsi="Times New Roman" w:cs="Times New Roman"/>
          <w:sz w:val="24"/>
          <w:szCs w:val="24"/>
        </w:rPr>
        <w:t>However, to the one who does not work but trusts God who justifies the ungodly, their faith is credited as righteousness.</w:t>
      </w:r>
      <w:r w:rsidR="004D43CF">
        <w:rPr>
          <w:rFonts w:ascii="Times New Roman" w:hAnsi="Times New Roman" w:cs="Times New Roman"/>
          <w:sz w:val="24"/>
          <w:szCs w:val="24"/>
        </w:rPr>
        <w:t xml:space="preserve"> (Romans 4:4-5)</w:t>
      </w:r>
    </w:p>
    <w:p w14:paraId="01802666" w14:textId="0EA1D04D" w:rsidR="002E1914" w:rsidRDefault="004D43CF" w:rsidP="004D43CF">
      <w:pPr>
        <w:rPr>
          <w:rFonts w:ascii="Times New Roman" w:hAnsi="Times New Roman" w:cs="Times New Roman"/>
          <w:sz w:val="24"/>
          <w:szCs w:val="24"/>
        </w:rPr>
      </w:pPr>
      <w:r>
        <w:rPr>
          <w:rFonts w:ascii="Times New Roman" w:hAnsi="Times New Roman" w:cs="Times New Roman"/>
          <w:sz w:val="24"/>
          <w:szCs w:val="24"/>
        </w:rPr>
        <w:t>In other words, the Bible would not say that Abraham was credited with righteousness if it was something he earned.  If God was rewarding Abraham because Abraham first helped himself, then it wouldn’t be salvation by grace, it would be salvation by works.  And that would mean that God was waiting around for all of us to make ourselves good enough for His love.</w:t>
      </w:r>
    </w:p>
    <w:p w14:paraId="39021839" w14:textId="15EFC575" w:rsidR="004D43CF" w:rsidRDefault="004D43CF" w:rsidP="004D43CF">
      <w:pPr>
        <w:rPr>
          <w:rFonts w:ascii="Times New Roman" w:hAnsi="Times New Roman" w:cs="Times New Roman"/>
          <w:sz w:val="24"/>
          <w:szCs w:val="24"/>
        </w:rPr>
      </w:pPr>
      <w:r>
        <w:rPr>
          <w:rFonts w:ascii="Times New Roman" w:hAnsi="Times New Roman" w:cs="Times New Roman"/>
          <w:sz w:val="24"/>
          <w:szCs w:val="24"/>
        </w:rPr>
        <w:t xml:space="preserve">But that’s not how it works.  That’s not the good news of the gospel.  In the next chapter of Romans, </w:t>
      </w:r>
      <w:r w:rsidRPr="004D43CF">
        <w:rPr>
          <w:rFonts w:ascii="Times New Roman" w:hAnsi="Times New Roman" w:cs="Times New Roman"/>
          <w:b/>
          <w:sz w:val="24"/>
          <w:szCs w:val="24"/>
        </w:rPr>
        <w:t>Paul puts it like this</w:t>
      </w:r>
      <w:r>
        <w:rPr>
          <w:rFonts w:ascii="Times New Roman" w:hAnsi="Times New Roman" w:cs="Times New Roman"/>
          <w:sz w:val="24"/>
          <w:szCs w:val="24"/>
        </w:rPr>
        <w:t>:</w:t>
      </w:r>
    </w:p>
    <w:p w14:paraId="02651C78" w14:textId="217EDF23" w:rsidR="002E1914" w:rsidRDefault="002E1914" w:rsidP="002E1914">
      <w:pPr>
        <w:ind w:left="720"/>
        <w:rPr>
          <w:rFonts w:ascii="Times New Roman" w:hAnsi="Times New Roman" w:cs="Times New Roman"/>
          <w:bCs/>
          <w:sz w:val="24"/>
          <w:szCs w:val="24"/>
        </w:rPr>
      </w:pPr>
      <w:r w:rsidRPr="00C4345B">
        <w:rPr>
          <w:rFonts w:ascii="Times New Roman" w:hAnsi="Times New Roman" w:cs="Times New Roman"/>
          <w:b/>
          <w:bCs/>
          <w:sz w:val="24"/>
          <w:szCs w:val="24"/>
          <w:vertAlign w:val="superscript"/>
        </w:rPr>
        <w:t>6 </w:t>
      </w:r>
      <w:r w:rsidRPr="00C4345B">
        <w:rPr>
          <w:rFonts w:ascii="Times New Roman" w:hAnsi="Times New Roman" w:cs="Times New Roman"/>
          <w:sz w:val="24"/>
          <w:szCs w:val="24"/>
        </w:rPr>
        <w:t>You see, at just the right time, when we were still powerless, Christ died for the ungodly. </w:t>
      </w:r>
      <w:r w:rsidRPr="00C4345B">
        <w:rPr>
          <w:rFonts w:ascii="Times New Roman" w:hAnsi="Times New Roman" w:cs="Times New Roman"/>
          <w:b/>
          <w:bCs/>
          <w:sz w:val="24"/>
          <w:szCs w:val="24"/>
          <w:vertAlign w:val="superscript"/>
        </w:rPr>
        <w:t>7 </w:t>
      </w:r>
      <w:r w:rsidRPr="00C4345B">
        <w:rPr>
          <w:rFonts w:ascii="Times New Roman" w:hAnsi="Times New Roman" w:cs="Times New Roman"/>
          <w:sz w:val="24"/>
          <w:szCs w:val="24"/>
        </w:rPr>
        <w:t>Very rarely will anyone die for a righteous person, though for a good person someone might possibly dare to die. </w:t>
      </w:r>
      <w:r w:rsidRPr="00C4345B">
        <w:rPr>
          <w:rFonts w:ascii="Times New Roman" w:hAnsi="Times New Roman" w:cs="Times New Roman"/>
          <w:b/>
          <w:bCs/>
          <w:sz w:val="24"/>
          <w:szCs w:val="24"/>
          <w:vertAlign w:val="superscript"/>
        </w:rPr>
        <w:t>8 </w:t>
      </w:r>
      <w:r w:rsidRPr="00C4345B">
        <w:rPr>
          <w:rFonts w:ascii="Times New Roman" w:hAnsi="Times New Roman" w:cs="Times New Roman"/>
          <w:sz w:val="24"/>
          <w:szCs w:val="24"/>
        </w:rPr>
        <w:t>But God demonstrates his own love for us in this: While we were still sinners, Christ died for us.</w:t>
      </w:r>
      <w:r w:rsidR="004D43CF">
        <w:rPr>
          <w:rFonts w:ascii="Times New Roman" w:hAnsi="Times New Roman" w:cs="Times New Roman"/>
          <w:sz w:val="24"/>
          <w:szCs w:val="24"/>
        </w:rPr>
        <w:t xml:space="preserve"> (</w:t>
      </w:r>
      <w:r w:rsidRPr="00C4345B">
        <w:rPr>
          <w:rFonts w:ascii="Times New Roman" w:hAnsi="Times New Roman" w:cs="Times New Roman"/>
          <w:bCs/>
          <w:sz w:val="24"/>
          <w:szCs w:val="24"/>
        </w:rPr>
        <w:t>Romans 5:6-8</w:t>
      </w:r>
      <w:r w:rsidR="004D43CF">
        <w:rPr>
          <w:rFonts w:ascii="Times New Roman" w:hAnsi="Times New Roman" w:cs="Times New Roman"/>
          <w:bCs/>
          <w:sz w:val="24"/>
          <w:szCs w:val="24"/>
        </w:rPr>
        <w:t>)</w:t>
      </w:r>
    </w:p>
    <w:p w14:paraId="6FAC8C39" w14:textId="77777777" w:rsidR="004D43CF" w:rsidRDefault="004D43CF" w:rsidP="004D43CF">
      <w:pPr>
        <w:rPr>
          <w:rFonts w:ascii="Times New Roman" w:hAnsi="Times New Roman" w:cs="Times New Roman"/>
          <w:bCs/>
          <w:sz w:val="24"/>
          <w:szCs w:val="24"/>
        </w:rPr>
      </w:pPr>
      <w:r>
        <w:rPr>
          <w:rFonts w:ascii="Times New Roman" w:hAnsi="Times New Roman" w:cs="Times New Roman"/>
          <w:bCs/>
          <w:sz w:val="24"/>
          <w:szCs w:val="24"/>
        </w:rPr>
        <w:t xml:space="preserve">Do you hear that?  “When we were still powerless.”  Christ didn’t wait for us to help ourselves.  We were powerless to do so.  We were still lost in our sins.  But that didn’t stop God.  He sent Christ into the world and Christ died for us while we were still unlovely.  </w:t>
      </w:r>
    </w:p>
    <w:p w14:paraId="1B43048E" w14:textId="3D1B8032" w:rsidR="004D43CF" w:rsidRDefault="004D43CF" w:rsidP="004D43CF">
      <w:pPr>
        <w:rPr>
          <w:rFonts w:ascii="Times New Roman" w:hAnsi="Times New Roman" w:cs="Times New Roman"/>
          <w:bCs/>
          <w:sz w:val="24"/>
          <w:szCs w:val="24"/>
        </w:rPr>
      </w:pPr>
      <w:r>
        <w:rPr>
          <w:rFonts w:ascii="Times New Roman" w:hAnsi="Times New Roman" w:cs="Times New Roman"/>
          <w:bCs/>
          <w:sz w:val="24"/>
          <w:szCs w:val="24"/>
        </w:rPr>
        <w:t>The message of the secular world might be that God helps those who help themselves.  In a competitive, individualistic culture, it is everybody for themselves and you better get what you can while you can.</w:t>
      </w:r>
    </w:p>
    <w:p w14:paraId="6311DC32" w14:textId="77C0099B" w:rsidR="004D43CF" w:rsidRDefault="004D43CF" w:rsidP="004D43CF">
      <w:pPr>
        <w:rPr>
          <w:rFonts w:ascii="Times New Roman" w:hAnsi="Times New Roman" w:cs="Times New Roman"/>
          <w:sz w:val="24"/>
          <w:szCs w:val="24"/>
        </w:rPr>
      </w:pPr>
      <w:r>
        <w:rPr>
          <w:rFonts w:ascii="Times New Roman" w:hAnsi="Times New Roman" w:cs="Times New Roman"/>
          <w:sz w:val="24"/>
          <w:szCs w:val="24"/>
        </w:rPr>
        <w:t xml:space="preserve">But the better news of the </w:t>
      </w:r>
      <w:r w:rsidR="00516CF9">
        <w:rPr>
          <w:rFonts w:ascii="Times New Roman" w:hAnsi="Times New Roman" w:cs="Times New Roman"/>
          <w:sz w:val="24"/>
          <w:szCs w:val="24"/>
        </w:rPr>
        <w:t>gospel</w:t>
      </w:r>
      <w:r>
        <w:rPr>
          <w:rFonts w:ascii="Times New Roman" w:hAnsi="Times New Roman" w:cs="Times New Roman"/>
          <w:sz w:val="24"/>
          <w:szCs w:val="24"/>
        </w:rPr>
        <w:t xml:space="preserve"> is that God helps those who cannot help themselves.</w:t>
      </w:r>
      <w:r w:rsidR="00516CF9">
        <w:rPr>
          <w:rFonts w:ascii="Times New Roman" w:hAnsi="Times New Roman" w:cs="Times New Roman"/>
          <w:sz w:val="24"/>
          <w:szCs w:val="24"/>
        </w:rPr>
        <w:t xml:space="preserve">  The better news of the gospel is Grace.  </w:t>
      </w:r>
    </w:p>
    <w:p w14:paraId="1D3D7BB1" w14:textId="6BC74795" w:rsidR="00516CF9" w:rsidRDefault="00516CF9" w:rsidP="004D43CF">
      <w:pPr>
        <w:rPr>
          <w:rFonts w:ascii="Times New Roman" w:hAnsi="Times New Roman" w:cs="Times New Roman"/>
          <w:sz w:val="24"/>
          <w:szCs w:val="24"/>
        </w:rPr>
      </w:pPr>
      <w:r>
        <w:rPr>
          <w:rFonts w:ascii="Times New Roman" w:hAnsi="Times New Roman" w:cs="Times New Roman"/>
          <w:sz w:val="24"/>
          <w:szCs w:val="24"/>
        </w:rPr>
        <w:t>And it is essential for all of us to recognize how much we need God’s grace in our lives.  It is essential for us to recognize that in the face of our sin and our unrighteousness, we are powerless to help ourselves.</w:t>
      </w:r>
    </w:p>
    <w:p w14:paraId="571222B4" w14:textId="27C2BAAE" w:rsidR="005458AA" w:rsidRDefault="005458AA" w:rsidP="004D43CF">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about you?  Are you going </w:t>
      </w:r>
      <w:r w:rsidR="008F4EA0">
        <w:rPr>
          <w:rFonts w:ascii="Times New Roman" w:hAnsi="Times New Roman" w:cs="Times New Roman"/>
          <w:sz w:val="24"/>
          <w:szCs w:val="24"/>
        </w:rPr>
        <w:t>tell God to stand aside while you figure things out for yourself?  Are you going to try to earn your standing with God through a little self-determination and elbow grease?</w:t>
      </w:r>
    </w:p>
    <w:p w14:paraId="748066D8" w14:textId="32EDAC0F" w:rsidR="008F4EA0" w:rsidRDefault="008F4EA0" w:rsidP="004D43CF">
      <w:pPr>
        <w:rPr>
          <w:rFonts w:ascii="Times New Roman" w:hAnsi="Times New Roman" w:cs="Times New Roman"/>
          <w:sz w:val="24"/>
          <w:szCs w:val="24"/>
        </w:rPr>
      </w:pPr>
      <w:r>
        <w:rPr>
          <w:rFonts w:ascii="Times New Roman" w:hAnsi="Times New Roman" w:cs="Times New Roman"/>
          <w:sz w:val="24"/>
          <w:szCs w:val="24"/>
        </w:rPr>
        <w:t>Or are you going to admit that you are a sinner in desperate need of grace?  Are you going to acknowledge that you are helpless to do anything about your plight, and ask Jesus to come to your rescue?</w:t>
      </w:r>
    </w:p>
    <w:p w14:paraId="62EE7C7C" w14:textId="2EF1F24E" w:rsidR="008F4EA0" w:rsidRDefault="008F4EA0" w:rsidP="004D43CF">
      <w:pPr>
        <w:rPr>
          <w:rFonts w:ascii="Times New Roman" w:hAnsi="Times New Roman" w:cs="Times New Roman"/>
          <w:sz w:val="24"/>
          <w:szCs w:val="24"/>
        </w:rPr>
      </w:pPr>
      <w:r>
        <w:rPr>
          <w:rFonts w:ascii="Times New Roman" w:hAnsi="Times New Roman" w:cs="Times New Roman"/>
          <w:sz w:val="24"/>
          <w:szCs w:val="24"/>
        </w:rPr>
        <w:lastRenderedPageBreak/>
        <w:t>God helps those who cannot help themselves.  That’s the good news of the Bible.  That’s the best news of all.</w:t>
      </w:r>
      <w:bookmarkEnd w:id="0"/>
      <w:bookmarkEnd w:id="1"/>
    </w:p>
    <w:sectPr w:rsidR="008F4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94512"/>
    <w:multiLevelType w:val="hybridMultilevel"/>
    <w:tmpl w:val="202E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D70DF"/>
    <w:multiLevelType w:val="hybridMultilevel"/>
    <w:tmpl w:val="34E491CA"/>
    <w:lvl w:ilvl="0" w:tplc="12A83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14"/>
    <w:rsid w:val="000C5965"/>
    <w:rsid w:val="00144F53"/>
    <w:rsid w:val="00202012"/>
    <w:rsid w:val="00293C70"/>
    <w:rsid w:val="002E1914"/>
    <w:rsid w:val="003F5061"/>
    <w:rsid w:val="00420594"/>
    <w:rsid w:val="00445431"/>
    <w:rsid w:val="004D43CF"/>
    <w:rsid w:val="005014FF"/>
    <w:rsid w:val="00516CF9"/>
    <w:rsid w:val="005372A6"/>
    <w:rsid w:val="005458AA"/>
    <w:rsid w:val="007005A4"/>
    <w:rsid w:val="007250FB"/>
    <w:rsid w:val="00816160"/>
    <w:rsid w:val="008F4EA0"/>
    <w:rsid w:val="00AD135B"/>
    <w:rsid w:val="00AE588B"/>
    <w:rsid w:val="00B630BE"/>
    <w:rsid w:val="00BB1B3C"/>
    <w:rsid w:val="00BE7009"/>
    <w:rsid w:val="00C1175A"/>
    <w:rsid w:val="00C93357"/>
    <w:rsid w:val="00CA4364"/>
    <w:rsid w:val="00D77938"/>
    <w:rsid w:val="00D8460C"/>
    <w:rsid w:val="00EB4C0F"/>
    <w:rsid w:val="00F2592B"/>
    <w:rsid w:val="00FA5C2D"/>
    <w:rsid w:val="00FE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07A6"/>
  <w15:chartTrackingRefBased/>
  <w15:docId w15:val="{80793D8A-60C6-4631-B0EB-3AA106E9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91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914"/>
    <w:pPr>
      <w:ind w:left="720"/>
      <w:contextualSpacing/>
    </w:pPr>
  </w:style>
  <w:style w:type="character" w:customStyle="1" w:styleId="text">
    <w:name w:val="text"/>
    <w:basedOn w:val="DefaultParagraphFont"/>
    <w:rsid w:val="002E1914"/>
  </w:style>
  <w:style w:type="character" w:customStyle="1" w:styleId="small-caps">
    <w:name w:val="small-caps"/>
    <w:basedOn w:val="DefaultParagraphFont"/>
    <w:rsid w:val="002E1914"/>
  </w:style>
  <w:style w:type="character" w:customStyle="1" w:styleId="indent-1-breaks">
    <w:name w:val="indent-1-breaks"/>
    <w:basedOn w:val="DefaultParagraphFont"/>
    <w:rsid w:val="002E1914"/>
  </w:style>
  <w:style w:type="character" w:styleId="Hyperlink">
    <w:name w:val="Hyperlink"/>
    <w:basedOn w:val="DefaultParagraphFont"/>
    <w:uiPriority w:val="99"/>
    <w:unhideWhenUsed/>
    <w:rsid w:val="00293C70"/>
    <w:rPr>
      <w:color w:val="0000FF" w:themeColor="hyperlink"/>
      <w:u w:val="single"/>
    </w:rPr>
  </w:style>
  <w:style w:type="character" w:styleId="UnresolvedMention">
    <w:name w:val="Unresolved Mention"/>
    <w:basedOn w:val="DefaultParagraphFont"/>
    <w:uiPriority w:val="99"/>
    <w:semiHidden/>
    <w:unhideWhenUsed/>
    <w:rsid w:val="00293C70"/>
    <w:rPr>
      <w:color w:val="605E5C"/>
      <w:shd w:val="clear" w:color="auto" w:fill="E1DFDD"/>
    </w:rPr>
  </w:style>
  <w:style w:type="paragraph" w:styleId="BalloonText">
    <w:name w:val="Balloon Text"/>
    <w:basedOn w:val="Normal"/>
    <w:link w:val="BalloonTextChar"/>
    <w:uiPriority w:val="99"/>
    <w:semiHidden/>
    <w:unhideWhenUsed/>
    <w:rsid w:val="00FE7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89626">
      <w:bodyDiv w:val="1"/>
      <w:marLeft w:val="0"/>
      <w:marRight w:val="0"/>
      <w:marTop w:val="0"/>
      <w:marBottom w:val="0"/>
      <w:divBdr>
        <w:top w:val="none" w:sz="0" w:space="0" w:color="auto"/>
        <w:left w:val="none" w:sz="0" w:space="0" w:color="auto"/>
        <w:bottom w:val="none" w:sz="0" w:space="0" w:color="auto"/>
        <w:right w:val="none" w:sz="0" w:space="0" w:color="auto"/>
      </w:divBdr>
    </w:div>
    <w:div w:id="833839338">
      <w:bodyDiv w:val="1"/>
      <w:marLeft w:val="0"/>
      <w:marRight w:val="0"/>
      <w:marTop w:val="0"/>
      <w:marBottom w:val="0"/>
      <w:divBdr>
        <w:top w:val="none" w:sz="0" w:space="0" w:color="auto"/>
        <w:left w:val="none" w:sz="0" w:space="0" w:color="auto"/>
        <w:bottom w:val="none" w:sz="0" w:space="0" w:color="auto"/>
        <w:right w:val="none" w:sz="0" w:space="0" w:color="auto"/>
      </w:divBdr>
      <w:divsChild>
        <w:div w:id="1997146011">
          <w:marLeft w:val="240"/>
          <w:marRight w:val="240"/>
          <w:marTop w:val="360"/>
          <w:marBottom w:val="0"/>
          <w:divBdr>
            <w:top w:val="none" w:sz="0" w:space="0" w:color="auto"/>
            <w:left w:val="none" w:sz="0" w:space="0" w:color="auto"/>
            <w:bottom w:val="none" w:sz="0" w:space="0" w:color="auto"/>
            <w:right w:val="none" w:sz="0" w:space="0" w:color="auto"/>
          </w:divBdr>
        </w:div>
        <w:div w:id="823593088">
          <w:marLeft w:val="0"/>
          <w:marRight w:val="0"/>
          <w:marTop w:val="0"/>
          <w:marBottom w:val="0"/>
          <w:divBdr>
            <w:top w:val="none" w:sz="0" w:space="0" w:color="auto"/>
            <w:left w:val="none" w:sz="0" w:space="0" w:color="auto"/>
            <w:bottom w:val="none" w:sz="0" w:space="0" w:color="auto"/>
            <w:right w:val="none" w:sz="0" w:space="0" w:color="auto"/>
          </w:divBdr>
          <w:divsChild>
            <w:div w:id="419840890">
              <w:marLeft w:val="240"/>
              <w:marRight w:val="240"/>
              <w:marTop w:val="0"/>
              <w:marBottom w:val="0"/>
              <w:divBdr>
                <w:top w:val="none" w:sz="0" w:space="0" w:color="auto"/>
                <w:left w:val="none" w:sz="0" w:space="0" w:color="auto"/>
                <w:bottom w:val="none" w:sz="0" w:space="0" w:color="auto"/>
                <w:right w:val="none" w:sz="0" w:space="0" w:color="auto"/>
              </w:divBdr>
              <w:divsChild>
                <w:div w:id="15423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83833">
      <w:bodyDiv w:val="1"/>
      <w:marLeft w:val="0"/>
      <w:marRight w:val="0"/>
      <w:marTop w:val="0"/>
      <w:marBottom w:val="0"/>
      <w:divBdr>
        <w:top w:val="none" w:sz="0" w:space="0" w:color="auto"/>
        <w:left w:val="none" w:sz="0" w:space="0" w:color="auto"/>
        <w:bottom w:val="none" w:sz="0" w:space="0" w:color="auto"/>
        <w:right w:val="none" w:sz="0" w:space="0" w:color="auto"/>
      </w:divBdr>
    </w:div>
    <w:div w:id="1648584759">
      <w:bodyDiv w:val="1"/>
      <w:marLeft w:val="0"/>
      <w:marRight w:val="0"/>
      <w:marTop w:val="0"/>
      <w:marBottom w:val="0"/>
      <w:divBdr>
        <w:top w:val="none" w:sz="0" w:space="0" w:color="auto"/>
        <w:left w:val="none" w:sz="0" w:space="0" w:color="auto"/>
        <w:bottom w:val="none" w:sz="0" w:space="0" w:color="auto"/>
        <w:right w:val="none" w:sz="0" w:space="0" w:color="auto"/>
      </w:divBdr>
      <w:divsChild>
        <w:div w:id="1655799182">
          <w:marLeft w:val="240"/>
          <w:marRight w:val="240"/>
          <w:marTop w:val="360"/>
          <w:marBottom w:val="0"/>
          <w:divBdr>
            <w:top w:val="none" w:sz="0" w:space="0" w:color="auto"/>
            <w:left w:val="none" w:sz="0" w:space="0" w:color="auto"/>
            <w:bottom w:val="none" w:sz="0" w:space="0" w:color="auto"/>
            <w:right w:val="none" w:sz="0" w:space="0" w:color="auto"/>
          </w:divBdr>
        </w:div>
        <w:div w:id="73210354">
          <w:marLeft w:val="0"/>
          <w:marRight w:val="0"/>
          <w:marTop w:val="0"/>
          <w:marBottom w:val="0"/>
          <w:divBdr>
            <w:top w:val="none" w:sz="0" w:space="0" w:color="auto"/>
            <w:left w:val="none" w:sz="0" w:space="0" w:color="auto"/>
            <w:bottom w:val="none" w:sz="0" w:space="0" w:color="auto"/>
            <w:right w:val="none" w:sz="0" w:space="0" w:color="auto"/>
          </w:divBdr>
          <w:divsChild>
            <w:div w:id="19669832">
              <w:marLeft w:val="240"/>
              <w:marRight w:val="240"/>
              <w:marTop w:val="0"/>
              <w:marBottom w:val="0"/>
              <w:divBdr>
                <w:top w:val="none" w:sz="0" w:space="0" w:color="auto"/>
                <w:left w:val="none" w:sz="0" w:space="0" w:color="auto"/>
                <w:bottom w:val="none" w:sz="0" w:space="0" w:color="auto"/>
                <w:right w:val="none" w:sz="0" w:space="0" w:color="auto"/>
              </w:divBdr>
              <w:divsChild>
                <w:div w:id="14284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esus" TargetMode="External"/><Relationship Id="rId3" Type="http://schemas.openxmlformats.org/officeDocument/2006/relationships/styles" Target="styles.xml"/><Relationship Id="rId7" Type="http://schemas.openxmlformats.org/officeDocument/2006/relationships/hyperlink" Target="https://en.wikipedia.org/wiki/Parable_of_the_Good_Samarit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God_helps_those_who_help_themselv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4A1A7-9123-4CCA-9DC8-2566A60A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7028</TotalTime>
  <Pages>9</Pages>
  <Words>3180</Words>
  <Characters>18129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dc:creator>
  <cp:keywords/>
  <dc:description/>
  <cp:lastModifiedBy>HRC</cp:lastModifiedBy>
  <cp:revision>4</cp:revision>
  <cp:lastPrinted>2018-07-15T11:53:00Z</cp:lastPrinted>
  <dcterms:created xsi:type="dcterms:W3CDTF">2018-07-13T14:26:00Z</dcterms:created>
  <dcterms:modified xsi:type="dcterms:W3CDTF">2018-07-20T17:18:00Z</dcterms:modified>
</cp:coreProperties>
</file>