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9C01" w14:textId="77777777" w:rsidR="00B90223" w:rsidRPr="00B90223" w:rsidRDefault="00B90223" w:rsidP="00B90223">
      <w:pPr>
        <w:shd w:val="clear" w:color="auto" w:fill="FFFFFF"/>
        <w:spacing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Celebration:</w:t>
      </w:r>
    </w:p>
    <w:p w14:paraId="161AA5C3" w14:textId="77777777" w:rsidR="00B90223" w:rsidRPr="00B90223" w:rsidRDefault="00B90223" w:rsidP="00B90223">
      <w:pP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Getting to Know You:</w:t>
      </w:r>
      <w:r w:rsidRPr="00B90223">
        <w:rPr>
          <w:rFonts w:ascii="Comic Sans MS" w:eastAsia="Times New Roman" w:hAnsi="Comic Sans MS" w:cs="Times New Roman"/>
          <w:color w:val="26282A"/>
          <w:sz w:val="24"/>
          <w:szCs w:val="24"/>
        </w:rPr>
        <w:t xml:space="preserve">  What is your favorite thing to celebrate?  (Christmas, Easter, another holiday, a birthday or anniversary, a graduation, paying off a debt, not having to stop at any red </w:t>
      </w:r>
      <w:proofErr w:type="gramStart"/>
      <w:r w:rsidRPr="00B90223">
        <w:rPr>
          <w:rFonts w:ascii="Comic Sans MS" w:eastAsia="Times New Roman" w:hAnsi="Comic Sans MS" w:cs="Times New Roman"/>
          <w:color w:val="26282A"/>
          <w:sz w:val="24"/>
          <w:szCs w:val="24"/>
        </w:rPr>
        <w:t>lights,…</w:t>
      </w:r>
      <w:proofErr w:type="gramEnd"/>
      <w:r w:rsidRPr="00B90223">
        <w:rPr>
          <w:rFonts w:ascii="Comic Sans MS" w:eastAsia="Times New Roman" w:hAnsi="Comic Sans MS" w:cs="Times New Roman"/>
          <w:color w:val="26282A"/>
          <w:sz w:val="24"/>
          <w:szCs w:val="24"/>
        </w:rPr>
        <w:t>)</w:t>
      </w:r>
    </w:p>
    <w:p w14:paraId="1755E3B0" w14:textId="77777777" w:rsidR="00B90223" w:rsidRPr="00B90223" w:rsidRDefault="00B90223" w:rsidP="00B90223">
      <w:pP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Watch</w:t>
      </w:r>
      <w:proofErr w:type="gramStart"/>
      <w:r w:rsidRPr="00B90223">
        <w:rPr>
          <w:rFonts w:ascii="Comic Sans MS" w:eastAsia="Times New Roman" w:hAnsi="Comic Sans MS" w:cs="Times New Roman"/>
          <w:b/>
          <w:bCs/>
          <w:color w:val="26282A"/>
          <w:sz w:val="24"/>
          <w:szCs w:val="24"/>
        </w:rPr>
        <w:t>:</w:t>
      </w:r>
      <w:r w:rsidRPr="00B90223">
        <w:rPr>
          <w:rFonts w:ascii="Comic Sans MS" w:eastAsia="Times New Roman" w:hAnsi="Comic Sans MS" w:cs="Times New Roman"/>
          <w:color w:val="26282A"/>
          <w:sz w:val="24"/>
          <w:szCs w:val="24"/>
        </w:rPr>
        <w:t xml:space="preserve">  “</w:t>
      </w:r>
      <w:proofErr w:type="gramEnd"/>
      <w:r w:rsidRPr="00B90223">
        <w:rPr>
          <w:rFonts w:ascii="Comic Sans MS" w:eastAsia="Times New Roman" w:hAnsi="Comic Sans MS" w:cs="Times New Roman"/>
          <w:color w:val="26282A"/>
          <w:sz w:val="24"/>
          <w:szCs w:val="24"/>
        </w:rPr>
        <w:t>You are Good” by Israel Houghton (Live Recording)</w:t>
      </w:r>
    </w:p>
    <w:p w14:paraId="550C931B"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hyperlink r:id="rId5" w:history="1">
        <w:r w:rsidRPr="00B90223">
          <w:rPr>
            <w:rFonts w:ascii="Comic Sans MS" w:eastAsia="Times New Roman" w:hAnsi="Comic Sans MS" w:cs="Times New Roman"/>
            <w:color w:val="0563C1"/>
            <w:sz w:val="24"/>
            <w:szCs w:val="24"/>
            <w:u w:val="single"/>
          </w:rPr>
          <w:t>https://www.youtube.com/watch?v=708opj5poOc</w:t>
        </w:r>
      </w:hyperlink>
    </w:p>
    <w:p w14:paraId="5E74472D" w14:textId="77777777" w:rsidR="00B90223" w:rsidRPr="00B90223" w:rsidRDefault="00B90223" w:rsidP="00B90223">
      <w:pPr>
        <w:numPr>
          <w:ilvl w:val="0"/>
          <w:numId w:val="6"/>
        </w:numPr>
        <w:shd w:val="clear" w:color="auto" w:fill="FFFFFF"/>
        <w:spacing w:before="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What aspects of celebration are seen in this video?</w:t>
      </w:r>
    </w:p>
    <w:p w14:paraId="2DDB776B" w14:textId="77777777" w:rsidR="00B90223" w:rsidRPr="00B90223" w:rsidRDefault="00B90223" w:rsidP="00B90223">
      <w:pPr>
        <w:numPr>
          <w:ilvl w:val="0"/>
          <w:numId w:val="6"/>
        </w:numPr>
        <w:shd w:val="clear" w:color="auto" w:fill="FFFFFF"/>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What did this video make you feel – was it exciting?  </w:t>
      </w:r>
    </w:p>
    <w:p w14:paraId="57811731" w14:textId="77777777" w:rsidR="00B90223" w:rsidRPr="00B90223" w:rsidRDefault="00B90223" w:rsidP="00B90223">
      <w:pPr>
        <w:numPr>
          <w:ilvl w:val="0"/>
          <w:numId w:val="6"/>
        </w:numPr>
        <w:pBdr>
          <w:bottom w:val="single" w:sz="6" w:space="0" w:color="F1F1F5"/>
        </w:pBdr>
        <w:shd w:val="clear" w:color="auto" w:fill="FFFFFF"/>
        <w:spacing w:after="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Would you like to worship this way?  Why or why not?</w:t>
      </w:r>
    </w:p>
    <w:p w14:paraId="0E638C0B" w14:textId="77777777" w:rsidR="00B90223" w:rsidRPr="00B90223" w:rsidRDefault="00B90223" w:rsidP="00B90223">
      <w:pPr>
        <w:pBdr>
          <w:bottom w:val="single" w:sz="6" w:space="0" w:color="F1F1F5"/>
        </w:pBdr>
        <w:shd w:val="clear" w:color="auto" w:fill="FFFFFF"/>
        <w:spacing w:before="280" w:after="280"/>
        <w:ind w:left="72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1C004249"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Read:  Psalm 118:19-29 New International Version (NIV)</w:t>
      </w:r>
    </w:p>
    <w:p w14:paraId="50FBBE83"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19 </w:t>
      </w:r>
      <w:r w:rsidRPr="00B90223">
        <w:rPr>
          <w:rFonts w:ascii="Comic Sans MS" w:eastAsia="Times New Roman" w:hAnsi="Comic Sans MS" w:cs="Times New Roman"/>
          <w:i/>
          <w:iCs/>
          <w:color w:val="26282A"/>
          <w:sz w:val="24"/>
          <w:szCs w:val="24"/>
        </w:rPr>
        <w:t>Open for me the gates of the righteous; I will enter and give thanks to the Lord.</w:t>
      </w:r>
    </w:p>
    <w:p w14:paraId="64C8992E"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20 </w:t>
      </w:r>
      <w:r w:rsidRPr="00B90223">
        <w:rPr>
          <w:rFonts w:ascii="Comic Sans MS" w:eastAsia="Times New Roman" w:hAnsi="Comic Sans MS" w:cs="Times New Roman"/>
          <w:i/>
          <w:iCs/>
          <w:color w:val="26282A"/>
          <w:sz w:val="24"/>
          <w:szCs w:val="24"/>
        </w:rPr>
        <w:t>This is the gate of the Lord through which the righteous may enter.</w:t>
      </w:r>
    </w:p>
    <w:p w14:paraId="7EA961A2"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21 </w:t>
      </w:r>
      <w:r w:rsidRPr="00B90223">
        <w:rPr>
          <w:rFonts w:ascii="Comic Sans MS" w:eastAsia="Times New Roman" w:hAnsi="Comic Sans MS" w:cs="Times New Roman"/>
          <w:i/>
          <w:iCs/>
          <w:color w:val="26282A"/>
          <w:sz w:val="24"/>
          <w:szCs w:val="24"/>
        </w:rPr>
        <w:t>I will give you thanks, for you answered me; you have become my salvation.</w:t>
      </w:r>
    </w:p>
    <w:p w14:paraId="43138195"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22 </w:t>
      </w:r>
      <w:r w:rsidRPr="00B90223">
        <w:rPr>
          <w:rFonts w:ascii="Comic Sans MS" w:eastAsia="Times New Roman" w:hAnsi="Comic Sans MS" w:cs="Times New Roman"/>
          <w:i/>
          <w:iCs/>
          <w:color w:val="26282A"/>
          <w:sz w:val="24"/>
          <w:szCs w:val="24"/>
        </w:rPr>
        <w:t>The stone the builders rejected has become the cornerstone;</w:t>
      </w:r>
    </w:p>
    <w:p w14:paraId="5E5F032D"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23 </w:t>
      </w:r>
      <w:r w:rsidRPr="00B90223">
        <w:rPr>
          <w:rFonts w:ascii="Comic Sans MS" w:eastAsia="Times New Roman" w:hAnsi="Comic Sans MS" w:cs="Times New Roman"/>
          <w:i/>
          <w:iCs/>
          <w:color w:val="26282A"/>
          <w:sz w:val="24"/>
          <w:szCs w:val="24"/>
        </w:rPr>
        <w:t>the Lord has done this, and it is marvelous in our eyes.</w:t>
      </w:r>
    </w:p>
    <w:p w14:paraId="7E09AB36"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24 </w:t>
      </w:r>
      <w:r w:rsidRPr="00B90223">
        <w:rPr>
          <w:rFonts w:ascii="Comic Sans MS" w:eastAsia="Times New Roman" w:hAnsi="Comic Sans MS" w:cs="Times New Roman"/>
          <w:i/>
          <w:iCs/>
          <w:color w:val="26282A"/>
          <w:sz w:val="24"/>
          <w:szCs w:val="24"/>
        </w:rPr>
        <w:t xml:space="preserve">The Lord has done it this very </w:t>
      </w:r>
      <w:proofErr w:type="spellStart"/>
      <w:proofErr w:type="gramStart"/>
      <w:r w:rsidRPr="00B90223">
        <w:rPr>
          <w:rFonts w:ascii="Comic Sans MS" w:eastAsia="Times New Roman" w:hAnsi="Comic Sans MS" w:cs="Times New Roman"/>
          <w:i/>
          <w:iCs/>
          <w:color w:val="26282A"/>
          <w:sz w:val="24"/>
          <w:szCs w:val="24"/>
        </w:rPr>
        <w:t>day;let</w:t>
      </w:r>
      <w:proofErr w:type="spellEnd"/>
      <w:proofErr w:type="gramEnd"/>
      <w:r w:rsidRPr="00B90223">
        <w:rPr>
          <w:rFonts w:ascii="Comic Sans MS" w:eastAsia="Times New Roman" w:hAnsi="Comic Sans MS" w:cs="Times New Roman"/>
          <w:i/>
          <w:iCs/>
          <w:color w:val="26282A"/>
          <w:sz w:val="24"/>
          <w:szCs w:val="24"/>
        </w:rPr>
        <w:t xml:space="preserve"> us rejoice today and be glad.</w:t>
      </w:r>
    </w:p>
    <w:p w14:paraId="53FA3CF6"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proofErr w:type="gramStart"/>
      <w:r w:rsidRPr="00B90223">
        <w:rPr>
          <w:rFonts w:ascii="Comic Sans MS" w:eastAsia="Times New Roman" w:hAnsi="Comic Sans MS" w:cs="Times New Roman"/>
          <w:b/>
          <w:bCs/>
          <w:i/>
          <w:iCs/>
          <w:color w:val="26282A"/>
          <w:sz w:val="24"/>
          <w:szCs w:val="24"/>
        </w:rPr>
        <w:t xml:space="preserve">25 </w:t>
      </w:r>
      <w:r w:rsidRPr="00B90223">
        <w:rPr>
          <w:rFonts w:ascii="Comic Sans MS" w:eastAsia="Times New Roman" w:hAnsi="Comic Sans MS" w:cs="Times New Roman"/>
          <w:i/>
          <w:iCs/>
          <w:color w:val="26282A"/>
          <w:sz w:val="24"/>
          <w:szCs w:val="24"/>
        </w:rPr>
        <w:t>Lord,</w:t>
      </w:r>
      <w:proofErr w:type="gramEnd"/>
      <w:r w:rsidRPr="00B90223">
        <w:rPr>
          <w:rFonts w:ascii="Comic Sans MS" w:eastAsia="Times New Roman" w:hAnsi="Comic Sans MS" w:cs="Times New Roman"/>
          <w:i/>
          <w:iCs/>
          <w:color w:val="26282A"/>
          <w:sz w:val="24"/>
          <w:szCs w:val="24"/>
        </w:rPr>
        <w:t xml:space="preserve"> save us!  Lord, grant us success!</w:t>
      </w:r>
    </w:p>
    <w:p w14:paraId="42019D6E"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26 </w:t>
      </w:r>
      <w:r w:rsidRPr="00B90223">
        <w:rPr>
          <w:rFonts w:ascii="Comic Sans MS" w:eastAsia="Times New Roman" w:hAnsi="Comic Sans MS" w:cs="Times New Roman"/>
          <w:i/>
          <w:iCs/>
          <w:color w:val="26282A"/>
          <w:sz w:val="24"/>
          <w:szCs w:val="24"/>
        </w:rPr>
        <w:t>Blessed is he who comes in the name of the Lord.  From the house of the Lord we bless you.</w:t>
      </w:r>
    </w:p>
    <w:p w14:paraId="53016CA9"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27 </w:t>
      </w:r>
      <w:r w:rsidRPr="00B90223">
        <w:rPr>
          <w:rFonts w:ascii="Comic Sans MS" w:eastAsia="Times New Roman" w:hAnsi="Comic Sans MS" w:cs="Times New Roman"/>
          <w:i/>
          <w:iCs/>
          <w:color w:val="26282A"/>
          <w:sz w:val="24"/>
          <w:szCs w:val="24"/>
        </w:rPr>
        <w:t>The Lord is God, and he has made his light shine on us.  With boughs in hand, join in the festal procession up to the horns of the altar.</w:t>
      </w:r>
    </w:p>
    <w:p w14:paraId="78B27837" w14:textId="77777777" w:rsidR="00B90223" w:rsidRPr="00B90223" w:rsidRDefault="00B90223" w:rsidP="00B90223">
      <w:pP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28 </w:t>
      </w:r>
      <w:r w:rsidRPr="00B90223">
        <w:rPr>
          <w:rFonts w:ascii="Comic Sans MS" w:eastAsia="Times New Roman" w:hAnsi="Comic Sans MS" w:cs="Times New Roman"/>
          <w:i/>
          <w:iCs/>
          <w:color w:val="26282A"/>
          <w:sz w:val="24"/>
          <w:szCs w:val="24"/>
        </w:rPr>
        <w:t>You are my God, and I will praise you; you are my God, and I will exalt you.</w:t>
      </w:r>
    </w:p>
    <w:p w14:paraId="71BADA9A" w14:textId="77777777" w:rsidR="00B90223" w:rsidRPr="00B90223" w:rsidRDefault="00B90223" w:rsidP="00B90223">
      <w:pPr>
        <w:pBdr>
          <w:bottom w:val="single" w:sz="6" w:space="0" w:color="F1F1F5"/>
        </w:pBdr>
        <w:shd w:val="clear" w:color="auto" w:fill="FFFFFF"/>
        <w:spacing w:before="220" w:after="220"/>
        <w:ind w:left="220"/>
        <w:rPr>
          <w:rFonts w:ascii="Times New Roman" w:eastAsia="Times New Roman" w:hAnsi="Times New Roman" w:cs="Times New Roman"/>
          <w:sz w:val="24"/>
          <w:szCs w:val="24"/>
        </w:rPr>
      </w:pPr>
      <w:r w:rsidRPr="00B90223">
        <w:rPr>
          <w:rFonts w:ascii="Comic Sans MS" w:eastAsia="Times New Roman" w:hAnsi="Comic Sans MS" w:cs="Times New Roman"/>
          <w:b/>
          <w:bCs/>
          <w:i/>
          <w:iCs/>
          <w:color w:val="26282A"/>
          <w:sz w:val="24"/>
          <w:szCs w:val="24"/>
        </w:rPr>
        <w:t xml:space="preserve">29 </w:t>
      </w:r>
      <w:r w:rsidRPr="00B90223">
        <w:rPr>
          <w:rFonts w:ascii="Comic Sans MS" w:eastAsia="Times New Roman" w:hAnsi="Comic Sans MS" w:cs="Times New Roman"/>
          <w:i/>
          <w:iCs/>
          <w:color w:val="26282A"/>
          <w:sz w:val="24"/>
          <w:szCs w:val="24"/>
        </w:rPr>
        <w:t>Give thanks to the Lord, for he is good; his love endures forever.</w:t>
      </w:r>
    </w:p>
    <w:p w14:paraId="28613344" w14:textId="77777777" w:rsidR="00B90223" w:rsidRPr="00B90223" w:rsidRDefault="00B90223" w:rsidP="00B90223">
      <w:pPr>
        <w:pBdr>
          <w:bottom w:val="single" w:sz="6" w:space="0" w:color="F1F1F5"/>
        </w:pBdr>
        <w:shd w:val="clear" w:color="auto" w:fill="FFFFFF"/>
        <w:spacing w:before="280" w:after="280"/>
        <w:ind w:left="10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lastRenderedPageBreak/>
        <w:t> </w:t>
      </w:r>
    </w:p>
    <w:p w14:paraId="33F89225"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4.   Psalm 118 is what the crowds were singing when Jesus rode into </w:t>
      </w:r>
      <w:proofErr w:type="spellStart"/>
      <w:r w:rsidRPr="00B90223">
        <w:rPr>
          <w:rFonts w:ascii="Comic Sans MS" w:eastAsia="Times New Roman" w:hAnsi="Comic Sans MS" w:cs="Times New Roman"/>
          <w:color w:val="26282A"/>
          <w:sz w:val="24"/>
          <w:szCs w:val="24"/>
        </w:rPr>
        <w:t>Jerusalm</w:t>
      </w:r>
      <w:proofErr w:type="spellEnd"/>
      <w:r w:rsidRPr="00B90223">
        <w:rPr>
          <w:rFonts w:ascii="Comic Sans MS" w:eastAsia="Times New Roman" w:hAnsi="Comic Sans MS" w:cs="Times New Roman"/>
          <w:color w:val="26282A"/>
          <w:sz w:val="24"/>
          <w:szCs w:val="24"/>
        </w:rPr>
        <w:t xml:space="preserve"> on Palm Sunday.  Read Luke 19:37-40  “</w:t>
      </w:r>
      <w:r w:rsidRPr="00B90223">
        <w:rPr>
          <w:rFonts w:ascii="Comic Sans MS" w:eastAsia="Times New Roman" w:hAnsi="Comic Sans MS" w:cs="Times New Roman"/>
          <w:b/>
          <w:bCs/>
          <w:i/>
          <w:iCs/>
          <w:color w:val="26282A"/>
          <w:sz w:val="24"/>
          <w:szCs w:val="24"/>
        </w:rPr>
        <w:t xml:space="preserve">37 </w:t>
      </w:r>
      <w:r w:rsidRPr="00B90223">
        <w:rPr>
          <w:rFonts w:ascii="Comic Sans MS" w:eastAsia="Times New Roman" w:hAnsi="Comic Sans MS" w:cs="Times New Roman"/>
          <w:i/>
          <w:iCs/>
          <w:color w:val="26282A"/>
          <w:sz w:val="24"/>
          <w:szCs w:val="24"/>
        </w:rPr>
        <w:t>When he came near the place where the road goes down the Mount of Olives, the whole crowd of disciples began joyfully to praise God in loud voices for all the miracles they had seen:</w:t>
      </w:r>
      <w:r w:rsidRPr="00B90223">
        <w:rPr>
          <w:rFonts w:ascii="Comic Sans MS" w:eastAsia="Times New Roman" w:hAnsi="Comic Sans MS" w:cs="Times New Roman"/>
          <w:b/>
          <w:bCs/>
          <w:i/>
          <w:iCs/>
          <w:color w:val="26282A"/>
          <w:sz w:val="24"/>
          <w:szCs w:val="24"/>
        </w:rPr>
        <w:t xml:space="preserve">38 </w:t>
      </w:r>
      <w:r w:rsidRPr="00B90223">
        <w:rPr>
          <w:rFonts w:ascii="Comic Sans MS" w:eastAsia="Times New Roman" w:hAnsi="Comic Sans MS" w:cs="Times New Roman"/>
          <w:i/>
          <w:iCs/>
          <w:color w:val="26282A"/>
          <w:sz w:val="24"/>
          <w:szCs w:val="24"/>
        </w:rPr>
        <w:t xml:space="preserve">‘Blessed is the king who comes in the name of the </w:t>
      </w:r>
      <w:proofErr w:type="spellStart"/>
      <w:r w:rsidRPr="00B90223">
        <w:rPr>
          <w:rFonts w:ascii="Comic Sans MS" w:eastAsia="Times New Roman" w:hAnsi="Comic Sans MS" w:cs="Times New Roman"/>
          <w:i/>
          <w:iCs/>
          <w:color w:val="26282A"/>
          <w:sz w:val="24"/>
          <w:szCs w:val="24"/>
        </w:rPr>
        <w:t>Lord!’‘Peace</w:t>
      </w:r>
      <w:proofErr w:type="spellEnd"/>
      <w:r w:rsidRPr="00B90223">
        <w:rPr>
          <w:rFonts w:ascii="Comic Sans MS" w:eastAsia="Times New Roman" w:hAnsi="Comic Sans MS" w:cs="Times New Roman"/>
          <w:i/>
          <w:iCs/>
          <w:color w:val="26282A"/>
          <w:sz w:val="24"/>
          <w:szCs w:val="24"/>
        </w:rPr>
        <w:t xml:space="preserve"> in heaven and glory in the highest!’  </w:t>
      </w:r>
      <w:r w:rsidRPr="00B90223">
        <w:rPr>
          <w:rFonts w:ascii="Comic Sans MS" w:eastAsia="Times New Roman" w:hAnsi="Comic Sans MS" w:cs="Times New Roman"/>
          <w:b/>
          <w:bCs/>
          <w:i/>
          <w:iCs/>
          <w:color w:val="26282A"/>
          <w:sz w:val="24"/>
          <w:szCs w:val="24"/>
        </w:rPr>
        <w:t xml:space="preserve">39 </w:t>
      </w:r>
      <w:r w:rsidRPr="00B90223">
        <w:rPr>
          <w:rFonts w:ascii="Comic Sans MS" w:eastAsia="Times New Roman" w:hAnsi="Comic Sans MS" w:cs="Times New Roman"/>
          <w:i/>
          <w:iCs/>
          <w:color w:val="26282A"/>
          <w:sz w:val="24"/>
          <w:szCs w:val="24"/>
        </w:rPr>
        <w:t>Some of the Pharisees in the crowd said to Jesus, ‘Teacher, rebuke your disciples!’  </w:t>
      </w:r>
      <w:r w:rsidRPr="00B90223">
        <w:rPr>
          <w:rFonts w:ascii="Comic Sans MS" w:eastAsia="Times New Roman" w:hAnsi="Comic Sans MS" w:cs="Times New Roman"/>
          <w:b/>
          <w:bCs/>
          <w:i/>
          <w:iCs/>
          <w:color w:val="26282A"/>
          <w:sz w:val="24"/>
          <w:szCs w:val="24"/>
        </w:rPr>
        <w:t xml:space="preserve">40 </w:t>
      </w:r>
      <w:r w:rsidRPr="00B90223">
        <w:rPr>
          <w:rFonts w:ascii="Comic Sans MS" w:eastAsia="Times New Roman" w:hAnsi="Comic Sans MS" w:cs="Times New Roman"/>
          <w:i/>
          <w:iCs/>
          <w:color w:val="26282A"/>
          <w:sz w:val="24"/>
          <w:szCs w:val="24"/>
        </w:rPr>
        <w:t>‘I tell you,’ he replied, ‘if they keep quiet, the stones will cry out.’”</w:t>
      </w:r>
    </w:p>
    <w:p w14:paraId="620B5222"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i/>
          <w:iCs/>
          <w:color w:val="26282A"/>
          <w:sz w:val="24"/>
          <w:szCs w:val="24"/>
        </w:rPr>
        <w:t>What reference to Palm Sunday (Luke 19:37-40) can you find in Psalm 118?  (hint:  the Hebrew word “Hosanna” means “The Lord saves!”)</w:t>
      </w:r>
    </w:p>
    <w:p w14:paraId="675AC122"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5.  Palm Sunday took place as people traveled to Jerusalem to celebrate Passover.  What does the Bible’s emphasis on days of celebration, feasts, and festivals say about God?  </w:t>
      </w:r>
    </w:p>
    <w:p w14:paraId="1FB02CF0"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6.  Sometimes, we think we are being super-spiritual when we give things up.  How can feasting and celebration show our devotion to God?</w:t>
      </w:r>
    </w:p>
    <w:p w14:paraId="44B8C921"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7.  The people did not just say Psalm </w:t>
      </w:r>
      <w:proofErr w:type="gramStart"/>
      <w:r w:rsidRPr="00B90223">
        <w:rPr>
          <w:rFonts w:ascii="Comic Sans MS" w:eastAsia="Times New Roman" w:hAnsi="Comic Sans MS" w:cs="Times New Roman"/>
          <w:color w:val="26282A"/>
          <w:sz w:val="24"/>
          <w:szCs w:val="24"/>
        </w:rPr>
        <w:t>118,</w:t>
      </w:r>
      <w:proofErr w:type="gramEnd"/>
      <w:r w:rsidRPr="00B90223">
        <w:rPr>
          <w:rFonts w:ascii="Comic Sans MS" w:eastAsia="Times New Roman" w:hAnsi="Comic Sans MS" w:cs="Times New Roman"/>
          <w:color w:val="26282A"/>
          <w:sz w:val="24"/>
          <w:szCs w:val="24"/>
        </w:rPr>
        <w:t xml:space="preserve"> they SANG it to Jesus on Palm Sunday.  Why is singing an important part of our worship?  How does singing help us convey (emotionally, intellectually, corporately…) our appreciation of God?</w:t>
      </w:r>
    </w:p>
    <w:p w14:paraId="0008DDF2"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8.  Look at Psalm 118:24.  John </w:t>
      </w:r>
      <w:proofErr w:type="spellStart"/>
      <w:r w:rsidRPr="00B90223">
        <w:rPr>
          <w:rFonts w:ascii="Comic Sans MS" w:eastAsia="Times New Roman" w:hAnsi="Comic Sans MS" w:cs="Times New Roman"/>
          <w:color w:val="26282A"/>
          <w:sz w:val="24"/>
          <w:szCs w:val="24"/>
        </w:rPr>
        <w:t>Ortberg</w:t>
      </w:r>
      <w:proofErr w:type="spellEnd"/>
      <w:r w:rsidRPr="00B90223">
        <w:rPr>
          <w:rFonts w:ascii="Comic Sans MS" w:eastAsia="Times New Roman" w:hAnsi="Comic Sans MS" w:cs="Times New Roman"/>
          <w:color w:val="26282A"/>
          <w:sz w:val="24"/>
          <w:szCs w:val="24"/>
        </w:rPr>
        <w:t xml:space="preserve"> says, “If we don’t rejoice today, we will not rejoice at all.  If we wait until conditions are perfect, we will still be waiting when we die.  If we are going to rejoice, it must be in </w:t>
      </w:r>
      <w:r w:rsidRPr="00B90223">
        <w:rPr>
          <w:rFonts w:ascii="Comic Sans MS" w:eastAsia="Times New Roman" w:hAnsi="Comic Sans MS" w:cs="Times New Roman"/>
          <w:b/>
          <w:bCs/>
          <w:i/>
          <w:iCs/>
          <w:color w:val="26282A"/>
          <w:sz w:val="24"/>
          <w:szCs w:val="24"/>
          <w:u w:val="single"/>
        </w:rPr>
        <w:t>this</w:t>
      </w:r>
      <w:r w:rsidRPr="00B90223">
        <w:rPr>
          <w:rFonts w:ascii="Comic Sans MS" w:eastAsia="Times New Roman" w:hAnsi="Comic Sans MS" w:cs="Times New Roman"/>
          <w:color w:val="26282A"/>
          <w:sz w:val="24"/>
          <w:szCs w:val="24"/>
        </w:rPr>
        <w:t xml:space="preserve"> day.  This is the day the Lord has made.”  </w:t>
      </w:r>
    </w:p>
    <w:p w14:paraId="6F37300E"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If celebration is always dependent on circumstances would you celebrate enough?</w:t>
      </w:r>
    </w:p>
    <w:p w14:paraId="333B6A32" w14:textId="77777777" w:rsidR="00B90223" w:rsidRPr="00B90223" w:rsidRDefault="00B90223" w:rsidP="00B90223">
      <w:pPr>
        <w:shd w:val="clear" w:color="auto" w:fill="FFFFFF"/>
        <w:spacing w:before="280" w:after="280"/>
        <w:ind w:left="14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9.  We often look at our future hope of heaven.  Why is it important to rejoice today?</w:t>
      </w:r>
    </w:p>
    <w:p w14:paraId="0965D104" w14:textId="77777777" w:rsidR="00B90223" w:rsidRPr="00B90223" w:rsidRDefault="00B90223" w:rsidP="00B90223">
      <w:pPr>
        <w:pBdr>
          <w:bottom w:val="single" w:sz="6" w:space="0" w:color="F1F1F5"/>
        </w:pBdr>
        <w:shd w:val="clear" w:color="auto" w:fill="FFFFFF"/>
        <w:spacing w:before="280" w:after="280"/>
        <w:ind w:left="144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2210398E" w14:textId="77777777" w:rsidR="00B90223" w:rsidRPr="00B90223" w:rsidRDefault="00B90223" w:rsidP="00B90223">
      <w:pPr>
        <w:pBdr>
          <w:bottom w:val="single" w:sz="6" w:space="0" w:color="F1F1F5"/>
        </w:pBd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lastRenderedPageBreak/>
        <w:t>10.  Now, each person will fill out a heart application survey to help determine what your heart application is.  The “test” is on the next few pages.  Do the test, determine your score and answer the following questions.</w:t>
      </w:r>
    </w:p>
    <w:p w14:paraId="637CD1C7"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4688AD4A" w14:textId="77777777" w:rsidR="00B90223" w:rsidRPr="00B90223" w:rsidRDefault="00B90223" w:rsidP="00B90223">
      <w:pPr>
        <w:pBdr>
          <w:bottom w:val="single" w:sz="6" w:space="0" w:color="F1F1F5"/>
        </w:pBdr>
        <w:shd w:val="clear" w:color="auto" w:fill="FFFFFF"/>
        <w:spacing w:before="280" w:after="280"/>
        <w:ind w:left="288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r w:rsidRPr="00B90223">
        <w:rPr>
          <w:rFonts w:eastAsia="Times New Roman" w:cs="Arial"/>
          <w:b/>
          <w:bCs/>
          <w:color w:val="26282A"/>
          <w:sz w:val="24"/>
          <w:szCs w:val="24"/>
        </w:rPr>
        <w:t>Heart Application Inventory</w:t>
      </w:r>
    </w:p>
    <w:p w14:paraId="046CBC3D" w14:textId="77777777" w:rsidR="00B90223" w:rsidRPr="00B90223" w:rsidRDefault="00B90223" w:rsidP="00B90223">
      <w:pPr>
        <w:shd w:val="clear" w:color="auto" w:fill="FFFFFF"/>
        <w:spacing w:before="280" w:after="280"/>
        <w:ind w:left="720"/>
        <w:jc w:val="center"/>
        <w:rPr>
          <w:rFonts w:ascii="Times New Roman" w:eastAsia="Times New Roman" w:hAnsi="Times New Roman" w:cs="Times New Roman"/>
          <w:sz w:val="24"/>
          <w:szCs w:val="24"/>
        </w:rPr>
      </w:pPr>
      <w:r w:rsidRPr="00B90223">
        <w:rPr>
          <w:rFonts w:eastAsia="Times New Roman" w:cs="Arial"/>
          <w:color w:val="26282A"/>
          <w:sz w:val="20"/>
          <w:szCs w:val="20"/>
        </w:rPr>
        <w:t xml:space="preserve">(Adapted from Gary Thomas, </w:t>
      </w:r>
      <w:r w:rsidRPr="00B90223">
        <w:rPr>
          <w:rFonts w:eastAsia="Times New Roman" w:cs="Arial"/>
          <w:i/>
          <w:iCs/>
          <w:color w:val="26282A"/>
          <w:sz w:val="20"/>
          <w:szCs w:val="20"/>
        </w:rPr>
        <w:t>Sacred Pathways</w:t>
      </w:r>
    </w:p>
    <w:p w14:paraId="5A7E2728" w14:textId="77777777" w:rsidR="00B90223" w:rsidRPr="00B90223" w:rsidRDefault="00B90223" w:rsidP="00B90223">
      <w:pPr>
        <w:shd w:val="clear" w:color="auto" w:fill="FFFFFF"/>
        <w:spacing w:before="280" w:after="280"/>
        <w:ind w:left="720"/>
        <w:jc w:val="center"/>
        <w:rPr>
          <w:rFonts w:ascii="Times New Roman" w:eastAsia="Times New Roman" w:hAnsi="Times New Roman" w:cs="Times New Roman"/>
          <w:sz w:val="24"/>
          <w:szCs w:val="24"/>
        </w:rPr>
      </w:pPr>
      <w:r w:rsidRPr="00B90223">
        <w:rPr>
          <w:rFonts w:eastAsia="Times New Roman" w:cs="Arial"/>
          <w:color w:val="26282A"/>
          <w:sz w:val="20"/>
          <w:szCs w:val="20"/>
        </w:rPr>
        <w:t xml:space="preserve"> and John </w:t>
      </w:r>
      <w:proofErr w:type="spellStart"/>
      <w:r w:rsidRPr="00B90223">
        <w:rPr>
          <w:rFonts w:eastAsia="Times New Roman" w:cs="Arial"/>
          <w:color w:val="26282A"/>
          <w:sz w:val="20"/>
          <w:szCs w:val="20"/>
        </w:rPr>
        <w:t>Ortberg</w:t>
      </w:r>
      <w:proofErr w:type="spellEnd"/>
      <w:r w:rsidRPr="00B90223">
        <w:rPr>
          <w:rFonts w:eastAsia="Times New Roman" w:cs="Arial"/>
          <w:color w:val="26282A"/>
          <w:sz w:val="20"/>
          <w:szCs w:val="20"/>
        </w:rPr>
        <w:t xml:space="preserve">, </w:t>
      </w:r>
      <w:r w:rsidRPr="00B90223">
        <w:rPr>
          <w:rFonts w:eastAsia="Times New Roman" w:cs="Arial"/>
          <w:i/>
          <w:iCs/>
          <w:color w:val="26282A"/>
          <w:sz w:val="20"/>
          <w:szCs w:val="20"/>
        </w:rPr>
        <w:t>An Ordinary Day with Jesus</w:t>
      </w:r>
      <w:r w:rsidRPr="00B90223">
        <w:rPr>
          <w:rFonts w:eastAsia="Times New Roman" w:cs="Arial"/>
          <w:color w:val="26282A"/>
          <w:sz w:val="20"/>
          <w:szCs w:val="20"/>
        </w:rPr>
        <w:t>)</w:t>
      </w:r>
    </w:p>
    <w:p w14:paraId="34B10FCF" w14:textId="77777777" w:rsidR="00B90223" w:rsidRPr="00B90223" w:rsidRDefault="00B90223" w:rsidP="00B90223">
      <w:pPr>
        <w:shd w:val="clear" w:color="auto" w:fill="FFFFFF"/>
        <w:spacing w:before="280" w:after="280"/>
        <w:ind w:left="720"/>
        <w:jc w:val="center"/>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r w:rsidRPr="00B90223">
        <w:rPr>
          <w:rFonts w:eastAsia="Times New Roman" w:cs="Arial"/>
          <w:b/>
          <w:bCs/>
          <w:color w:val="26282A"/>
          <w:sz w:val="23"/>
          <w:szCs w:val="23"/>
          <w:u w:val="single"/>
        </w:rPr>
        <w:t>Directions</w:t>
      </w:r>
      <w:r w:rsidRPr="00B90223">
        <w:rPr>
          <w:rFonts w:eastAsia="Times New Roman" w:cs="Arial"/>
          <w:color w:val="26282A"/>
          <w:sz w:val="23"/>
          <w:szCs w:val="23"/>
        </w:rPr>
        <w:t>: On the answer sheet, score the following statements on a scale of one to five, with one being not true at all and five being very true.  After you have scored each statement, total each column to discover your preferred Heart Application.</w:t>
      </w:r>
    </w:p>
    <w:p w14:paraId="07B84FB8"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4D6FF50" w14:textId="77777777" w:rsidR="00B90223" w:rsidRPr="00B90223" w:rsidRDefault="00B90223" w:rsidP="00B90223">
      <w:pPr>
        <w:pBdr>
          <w:bottom w:val="single" w:sz="6" w:space="0" w:color="F1F1F5"/>
        </w:pBdr>
        <w:shd w:val="clear" w:color="auto" w:fill="FFFFFF"/>
        <w:spacing w:before="2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70D861E" w14:textId="77777777" w:rsidR="00B90223" w:rsidRPr="00B90223" w:rsidRDefault="00B90223" w:rsidP="00B90223">
      <w:pPr>
        <w:pBdr>
          <w:bottom w:val="single" w:sz="6" w:space="0" w:color="F1F1F5"/>
        </w:pBdr>
        <w:shd w:val="clear" w:color="auto" w:fill="FFFFFF"/>
        <w:spacing w:before="280" w:after="280"/>
        <w:ind w:left="1520"/>
        <w:rPr>
          <w:rFonts w:ascii="Times New Roman" w:eastAsia="Times New Roman" w:hAnsi="Times New Roman" w:cs="Times New Roman"/>
          <w:sz w:val="24"/>
          <w:szCs w:val="24"/>
        </w:rPr>
      </w:pPr>
      <w:r w:rsidRPr="00B90223">
        <w:rPr>
          <w:rFonts w:eastAsia="Times New Roman" w:cs="Arial"/>
          <w:b/>
          <w:bCs/>
          <w:color w:val="26282A"/>
          <w:sz w:val="23"/>
          <w:szCs w:val="23"/>
        </w:rPr>
        <w:t>Not True    </w:t>
      </w:r>
      <w:r w:rsidRPr="00B90223">
        <w:rPr>
          <w:rFonts w:eastAsia="Times New Roman" w:cs="Arial"/>
          <w:b/>
          <w:bCs/>
          <w:color w:val="26282A"/>
          <w:sz w:val="23"/>
          <w:szCs w:val="23"/>
        </w:rPr>
        <w:tab/>
        <w:t xml:space="preserve"> 1     </w:t>
      </w:r>
      <w:r w:rsidRPr="00B90223">
        <w:rPr>
          <w:rFonts w:eastAsia="Times New Roman" w:cs="Arial"/>
          <w:b/>
          <w:bCs/>
          <w:color w:val="26282A"/>
          <w:sz w:val="23"/>
          <w:szCs w:val="23"/>
        </w:rPr>
        <w:tab/>
        <w:t xml:space="preserve"> 2     </w:t>
      </w:r>
      <w:r w:rsidRPr="00B90223">
        <w:rPr>
          <w:rFonts w:eastAsia="Times New Roman" w:cs="Arial"/>
          <w:b/>
          <w:bCs/>
          <w:color w:val="26282A"/>
          <w:sz w:val="23"/>
          <w:szCs w:val="23"/>
        </w:rPr>
        <w:tab/>
        <w:t xml:space="preserve"> 3     </w:t>
      </w:r>
      <w:r w:rsidRPr="00B90223">
        <w:rPr>
          <w:rFonts w:eastAsia="Times New Roman" w:cs="Arial"/>
          <w:b/>
          <w:bCs/>
          <w:color w:val="26282A"/>
          <w:sz w:val="23"/>
          <w:szCs w:val="23"/>
        </w:rPr>
        <w:tab/>
        <w:t xml:space="preserve"> 4     </w:t>
      </w:r>
      <w:r w:rsidRPr="00B90223">
        <w:rPr>
          <w:rFonts w:eastAsia="Times New Roman" w:cs="Arial"/>
          <w:b/>
          <w:bCs/>
          <w:color w:val="26282A"/>
          <w:sz w:val="23"/>
          <w:szCs w:val="23"/>
        </w:rPr>
        <w:tab/>
        <w:t xml:space="preserve"> 5       Very True</w:t>
      </w:r>
    </w:p>
    <w:p w14:paraId="2CDEEF83" w14:textId="77777777" w:rsidR="00B90223" w:rsidRPr="00B90223" w:rsidRDefault="00B90223" w:rsidP="00B90223">
      <w:pPr>
        <w:shd w:val="clear" w:color="auto" w:fill="FFFFFF"/>
        <w:spacing w:before="280" w:after="280"/>
        <w:ind w:left="720"/>
        <w:jc w:val="center"/>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F973A6B" w14:textId="77777777" w:rsidR="00B90223" w:rsidRPr="00B90223" w:rsidRDefault="00B90223" w:rsidP="00B90223">
      <w:pPr>
        <w:shd w:val="clear" w:color="auto" w:fill="FFFFFF"/>
        <w:spacing w:before="280" w:after="280"/>
        <w:ind w:left="720"/>
        <w:jc w:val="center"/>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7A9262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w:t>
      </w:r>
      <w:r w:rsidRPr="00B90223">
        <w:rPr>
          <w:rFonts w:ascii="Times New Roman" w:eastAsia="Times New Roman" w:hAnsi="Times New Roman" w:cs="Times New Roman"/>
          <w:color w:val="26282A"/>
          <w:sz w:val="14"/>
          <w:szCs w:val="14"/>
        </w:rPr>
        <w:tab/>
      </w:r>
      <w:r w:rsidRPr="00B90223">
        <w:rPr>
          <w:rFonts w:eastAsia="Times New Roman" w:cs="Arial"/>
          <w:color w:val="26282A"/>
          <w:sz w:val="23"/>
          <w:szCs w:val="23"/>
        </w:rPr>
        <w:t xml:space="preserve">_____I feel cut off if I </w:t>
      </w:r>
      <w:proofErr w:type="gramStart"/>
      <w:r w:rsidRPr="00B90223">
        <w:rPr>
          <w:rFonts w:eastAsia="Times New Roman" w:cs="Arial"/>
          <w:color w:val="26282A"/>
          <w:sz w:val="23"/>
          <w:szCs w:val="23"/>
        </w:rPr>
        <w:t>have to</w:t>
      </w:r>
      <w:proofErr w:type="gramEnd"/>
      <w:r w:rsidRPr="00B90223">
        <w:rPr>
          <w:rFonts w:eastAsia="Times New Roman" w:cs="Arial"/>
          <w:color w:val="26282A"/>
          <w:sz w:val="23"/>
          <w:szCs w:val="23"/>
        </w:rPr>
        <w:t xml:space="preserve"> spend too much time indoors, just listening to speakers or singing songs.  Nothing makes me feel closer to God than being outside.</w:t>
      </w:r>
    </w:p>
    <w:p w14:paraId="5F29E68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57CED7B"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w:t>
      </w:r>
      <w:r w:rsidRPr="00B90223">
        <w:rPr>
          <w:rFonts w:ascii="Times New Roman" w:eastAsia="Times New Roman" w:hAnsi="Times New Roman" w:cs="Times New Roman"/>
          <w:color w:val="26282A"/>
          <w:sz w:val="14"/>
          <w:szCs w:val="14"/>
        </w:rPr>
        <w:tab/>
      </w:r>
      <w:r w:rsidRPr="00B90223">
        <w:rPr>
          <w:rFonts w:eastAsia="Times New Roman" w:cs="Arial"/>
          <w:color w:val="26282A"/>
          <w:sz w:val="23"/>
          <w:szCs w:val="23"/>
        </w:rPr>
        <w:t>_____I feel closest to God when I’m participating in a familiar form of worship that has memories dating back to my childhood or other high points in my faith life.</w:t>
      </w:r>
    </w:p>
    <w:p w14:paraId="04AF62E0"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770E10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experience a deep inner joy when I am in a quiet place, free from distractions.</w:t>
      </w:r>
    </w:p>
    <w:p w14:paraId="20757F1E"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69A76DE"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4.</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grow weary of Christians who spend their time singing songs while a sick neighbor goes without a hot meal or a family in need doesn’t get help fixing their car.</w:t>
      </w:r>
    </w:p>
    <w:p w14:paraId="7ECEFBBC"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lastRenderedPageBreak/>
        <w:t xml:space="preserve"> </w:t>
      </w:r>
    </w:p>
    <w:p w14:paraId="659C5A60"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5.</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_____God is an exciting God, and we should be excited about worshiping him. I don’t understand how some Christians can say they love God, and then act like they’re going to a funeral whenever they walk into church.</w:t>
      </w:r>
    </w:p>
    <w:p w14:paraId="3A43F11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B85B00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6.</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feel closest to God when I learn something new about him that I didn’t understand before. My mind needs to be stimulated.</w:t>
      </w:r>
    </w:p>
    <w:p w14:paraId="32BE520F"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A5EE3AA"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7.</w:t>
      </w:r>
      <w:r w:rsidRPr="00B90223">
        <w:rPr>
          <w:rFonts w:ascii="Times New Roman" w:eastAsia="Times New Roman" w:hAnsi="Times New Roman" w:cs="Times New Roman"/>
          <w:color w:val="26282A"/>
          <w:sz w:val="14"/>
          <w:szCs w:val="14"/>
        </w:rPr>
        <w:tab/>
      </w:r>
      <w:r w:rsidRPr="00B90223">
        <w:rPr>
          <w:rFonts w:eastAsia="Times New Roman" w:cs="Arial"/>
          <w:color w:val="26282A"/>
          <w:sz w:val="23"/>
          <w:szCs w:val="23"/>
        </w:rPr>
        <w:t>_____I would prefer to worship God by spending an hour beside a small brook than by participating in a group service.</w:t>
      </w:r>
    </w:p>
    <w:p w14:paraId="3550BEE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5B8B56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8.</w:t>
      </w:r>
      <w:r w:rsidRPr="00B90223">
        <w:rPr>
          <w:rFonts w:ascii="Times New Roman" w:eastAsia="Times New Roman" w:hAnsi="Times New Roman" w:cs="Times New Roman"/>
          <w:color w:val="26282A"/>
          <w:sz w:val="14"/>
          <w:szCs w:val="14"/>
        </w:rPr>
        <w:tab/>
      </w:r>
      <w:r w:rsidRPr="00B90223">
        <w:rPr>
          <w:rFonts w:eastAsia="Times New Roman" w:cs="Arial"/>
          <w:color w:val="26282A"/>
          <w:sz w:val="23"/>
          <w:szCs w:val="23"/>
        </w:rPr>
        <w:t>_____Individualism within the church is a real danger. Christianity is a corporate faith, and most of our worship should have corporate expression.</w:t>
      </w:r>
    </w:p>
    <w:p w14:paraId="4A150D0F"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24A2D90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9.</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don’t understand how Christians can be so busy and still think they can hear from God.</w:t>
      </w:r>
    </w:p>
    <w:p w14:paraId="166CE6EB"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AE3852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10.</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_____Helping others is easy for me, even when I have personal problems.</w:t>
      </w:r>
    </w:p>
    <w:p w14:paraId="3577594C"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3EA97A7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11.</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spend more money on music and worship cd’s than on books.</w:t>
      </w:r>
    </w:p>
    <w:p w14:paraId="06CC40D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4E0132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12.</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It’s very important to me that I know exactly what I believe.</w:t>
      </w:r>
    </w:p>
    <w:p w14:paraId="034BAEF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983ED8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13.</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_____Seeing God’s beauty in nature is more moving to me than understanding new concepts, participating in a formal religious service, or participating in social causes.</w:t>
      </w:r>
    </w:p>
    <w:p w14:paraId="253B5B6A"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12EAB0A"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14.</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_____The words tradition and history are very appealing to me.</w:t>
      </w:r>
    </w:p>
    <w:p w14:paraId="2664A2C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lastRenderedPageBreak/>
        <w:t xml:space="preserve"> </w:t>
      </w:r>
    </w:p>
    <w:p w14:paraId="7DC532A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15.</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_____My family and friends sometimes tease me about being such a hermit.</w:t>
      </w:r>
    </w:p>
    <w:p w14:paraId="11356818"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8E72D5F"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16.</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sense God’s power when I am counseling a friend who has lost a job, preparing meals for or fixing the car of a family in need, or spending a week at an orphanage in Mexico.</w:t>
      </w:r>
    </w:p>
    <w:p w14:paraId="67C46861"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4E54D64"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17.</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_____People who know me would describe me as enthusiastic during worship.</w:t>
      </w:r>
    </w:p>
    <w:p w14:paraId="1BD6F4B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20769581"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18.</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feel close to God when I participate in several hours of uninterrupted study time – reading God’s Word or good Christian books and then perhaps having an opportunity to teach (or participate in a discussion with) a small group.</w:t>
      </w:r>
    </w:p>
    <w:p w14:paraId="00522FD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C02D50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19.</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_____A beautiful sunset can give me a spiritual high that temporarily blocks out everything that is bothering me.</w:t>
      </w:r>
    </w:p>
    <w:p w14:paraId="43B339AC"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DB8525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20.</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would really enjoy developing a personal rule (or ritual) of prayer.</w:t>
      </w:r>
    </w:p>
    <w:p w14:paraId="333B2800"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F7A466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21.</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_____When I face a difficulty, being alone feels most helpful.</w:t>
      </w:r>
    </w:p>
    <w:p w14:paraId="10EC361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0E4B5B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22.</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would rather nurse someone to health or help someone repair their house than teach an adult Sunday school class, go on a prayer and fasting retreat, or take a lonely walk in the woods.</w:t>
      </w:r>
    </w:p>
    <w:p w14:paraId="711B729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507C72C"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23.</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_____God touches me every time I gather with other believers for praise and worship.</w:t>
      </w:r>
    </w:p>
    <w:p w14:paraId="5670C55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3F506D9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24.</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w:t>
      </w:r>
      <w:proofErr w:type="gramStart"/>
      <w:r w:rsidRPr="00B90223">
        <w:rPr>
          <w:rFonts w:eastAsia="Times New Roman" w:cs="Arial"/>
          <w:color w:val="26282A"/>
          <w:sz w:val="23"/>
          <w:szCs w:val="23"/>
        </w:rPr>
        <w:t>_  A</w:t>
      </w:r>
      <w:proofErr w:type="gramEnd"/>
      <w:r w:rsidRPr="00B90223">
        <w:rPr>
          <w:rFonts w:eastAsia="Times New Roman" w:cs="Arial"/>
          <w:color w:val="26282A"/>
          <w:sz w:val="23"/>
          <w:szCs w:val="23"/>
        </w:rPr>
        <w:t xml:space="preserve"> book on church theology would be appealing to me.</w:t>
      </w:r>
    </w:p>
    <w:p w14:paraId="0B88BD1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lastRenderedPageBreak/>
        <w:t xml:space="preserve"> </w:t>
      </w:r>
    </w:p>
    <w:p w14:paraId="17CA7AD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25.</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_____When faced with a difficult decision, I am drawn to walk in the woods, on the beach, or in some other outdoor setting.</w:t>
      </w:r>
    </w:p>
    <w:p w14:paraId="4DD7440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65983A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26.</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enjoy attending a “high church” service with printed prayers and formal communion.</w:t>
      </w:r>
    </w:p>
    <w:p w14:paraId="431D7A7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5CEFC8F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27.</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feel closest to God when I am alone and there is nothing to distract me from focusing on his presence.</w:t>
      </w:r>
    </w:p>
    <w:p w14:paraId="75FCE21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179DDE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28.</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_____People around me sometimes tell me they admire my compassion.</w:t>
      </w:r>
    </w:p>
    <w:p w14:paraId="3B42A91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75D4D0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29.</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_____When I am tired, I look forward to going to a church service.</w:t>
      </w:r>
    </w:p>
    <w:p w14:paraId="2160753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C7D5B88"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30.</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spend more money on books than music.</w:t>
      </w:r>
    </w:p>
    <w:p w14:paraId="402D2BC0"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1FF4393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31.</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_____Things in nature often teach me valuable lessons about God.</w:t>
      </w:r>
    </w:p>
    <w:p w14:paraId="774301D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0AA644E"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32.</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Symbols help me to center my attention on Christ and remember what He has done for me.</w:t>
      </w:r>
    </w:p>
    <w:p w14:paraId="03D6DE0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510764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33.</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I would describe my faith as more “internal” than “external.”</w:t>
      </w:r>
    </w:p>
    <w:p w14:paraId="4396636D"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7B711A1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34.</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_____Even when I’m tired, I find I have the energy and desire to care for people’s problems.</w:t>
      </w:r>
    </w:p>
    <w:p w14:paraId="3D021DB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153A2AEE"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lastRenderedPageBreak/>
        <w:t>35.</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 xml:space="preserve">_____It is easier for me to pray when I am in a group with others than when I am </w:t>
      </w:r>
      <w:proofErr w:type="gramStart"/>
      <w:r w:rsidRPr="00B90223">
        <w:rPr>
          <w:rFonts w:eastAsia="Times New Roman" w:cs="Arial"/>
          <w:color w:val="26282A"/>
          <w:sz w:val="23"/>
          <w:szCs w:val="23"/>
        </w:rPr>
        <w:t>alone..</w:t>
      </w:r>
      <w:proofErr w:type="gramEnd"/>
    </w:p>
    <w:p w14:paraId="738DAA33"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1CC75A2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36.</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_____In a church service, I most look forward to the sermon.</w:t>
      </w:r>
    </w:p>
    <w:p w14:paraId="26D9FB69"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138EA6F1"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37.</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_____God is so real when I’m in a beautiful, natural setting.</w:t>
      </w:r>
    </w:p>
    <w:p w14:paraId="62A71D14"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40136494"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38.</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 xml:space="preserve">_____ I like to keep track of the Christian calendar (Advent, Christmas, Lent, Easter, Pentecost, </w:t>
      </w:r>
      <w:proofErr w:type="spellStart"/>
      <w:r w:rsidRPr="00B90223">
        <w:rPr>
          <w:rFonts w:eastAsia="Times New Roman" w:cs="Arial"/>
          <w:color w:val="26282A"/>
          <w:sz w:val="23"/>
          <w:szCs w:val="23"/>
        </w:rPr>
        <w:t>etc</w:t>
      </w:r>
      <w:proofErr w:type="spellEnd"/>
      <w:r w:rsidRPr="00B90223">
        <w:rPr>
          <w:rFonts w:eastAsia="Times New Roman" w:cs="Arial"/>
          <w:color w:val="26282A"/>
          <w:sz w:val="23"/>
          <w:szCs w:val="23"/>
        </w:rPr>
        <w:t>) and have traditions that I like to repeat for each observance.</w:t>
      </w:r>
    </w:p>
    <w:p w14:paraId="43065336"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64B32977"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39.</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 Taking an overnight retreat by myself at a monastery where I could spend large amounts of time alone in a small room, praying to God and studying his Word, and fasting for one or more days are all activities I would enjoy.</w:t>
      </w:r>
    </w:p>
    <w:p w14:paraId="484A94D2"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b/>
          <w:bCs/>
          <w:color w:val="26282A"/>
          <w:sz w:val="23"/>
          <w:szCs w:val="23"/>
        </w:rPr>
        <w:t xml:space="preserve"> </w:t>
      </w:r>
    </w:p>
    <w:p w14:paraId="703C06EA"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40.</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am happiest when I find someone who really needs help and I step in and offer it.</w:t>
      </w:r>
    </w:p>
    <w:p w14:paraId="49E23BEA"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721520F"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41.</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don’t think there is a good excuse for missing a worship time or coming in late during the music.</w:t>
      </w:r>
    </w:p>
    <w:p w14:paraId="2455B8F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 xml:space="preserve"> </w:t>
      </w:r>
    </w:p>
    <w:p w14:paraId="07A548A1"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eastAsia="Times New Roman" w:cs="Arial"/>
          <w:color w:val="26282A"/>
          <w:sz w:val="23"/>
          <w:szCs w:val="23"/>
        </w:rPr>
        <w:t>42.</w:t>
      </w:r>
      <w:r w:rsidRPr="00B90223">
        <w:rPr>
          <w:rFonts w:ascii="Times New Roman" w:eastAsia="Times New Roman" w:hAnsi="Times New Roman" w:cs="Times New Roman"/>
          <w:color w:val="26282A"/>
          <w:sz w:val="14"/>
          <w:szCs w:val="14"/>
        </w:rPr>
        <w:t xml:space="preserve"> </w:t>
      </w:r>
      <w:r w:rsidRPr="00B90223">
        <w:rPr>
          <w:rFonts w:eastAsia="Times New Roman" w:cs="Arial"/>
          <w:color w:val="26282A"/>
          <w:sz w:val="23"/>
          <w:szCs w:val="23"/>
        </w:rPr>
        <w:t>_____I worship best in response to theological truth clearly explained.</w:t>
      </w:r>
    </w:p>
    <w:p w14:paraId="6ADFEFC0"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2BFD797C"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362A50B5"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1066EE3F" w14:textId="77777777" w:rsidR="00B90223" w:rsidRPr="00B90223" w:rsidRDefault="00B90223" w:rsidP="00B90223">
      <w:pP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57CEAD18" w14:textId="77777777" w:rsidR="00B90223" w:rsidRPr="00B90223" w:rsidRDefault="00B90223" w:rsidP="00B90223">
      <w:pPr>
        <w:pBdr>
          <w:bottom w:val="single" w:sz="6" w:space="0" w:color="F1F1F5"/>
        </w:pBd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2ED35320"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lastRenderedPageBreak/>
        <w:t>Results:  </w:t>
      </w:r>
      <w:r w:rsidRPr="00B90223">
        <w:rPr>
          <w:rFonts w:ascii="Comic Sans MS" w:eastAsia="Times New Roman" w:hAnsi="Comic Sans MS" w:cs="Times New Roman"/>
          <w:color w:val="26282A"/>
          <w:sz w:val="24"/>
          <w:szCs w:val="24"/>
        </w:rPr>
        <w:t>Record your answers in the box below.  Then total each column.</w:t>
      </w:r>
    </w:p>
    <w:tbl>
      <w:tblPr>
        <w:tblW w:w="8898" w:type="dxa"/>
        <w:tblCellMar>
          <w:top w:w="15" w:type="dxa"/>
          <w:left w:w="15" w:type="dxa"/>
          <w:bottom w:w="15" w:type="dxa"/>
          <w:right w:w="15" w:type="dxa"/>
        </w:tblCellMar>
        <w:tblLook w:val="04A0" w:firstRow="1" w:lastRow="0" w:firstColumn="1" w:lastColumn="0" w:noHBand="0" w:noVBand="1"/>
      </w:tblPr>
      <w:tblGrid>
        <w:gridCol w:w="1483"/>
        <w:gridCol w:w="1483"/>
        <w:gridCol w:w="1483"/>
        <w:gridCol w:w="1483"/>
        <w:gridCol w:w="1483"/>
        <w:gridCol w:w="1483"/>
      </w:tblGrid>
      <w:tr w:rsidR="00B90223" w:rsidRPr="00B90223" w14:paraId="3E87691C"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8D18E"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C3A1C"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E120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63F75"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D25B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D093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6</w:t>
            </w:r>
          </w:p>
        </w:tc>
      </w:tr>
      <w:tr w:rsidR="00B90223" w:rsidRPr="00B90223" w14:paraId="685B3763"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820C0"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D4DD3"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F7D0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6C8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C61F7"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224A"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12</w:t>
            </w:r>
          </w:p>
        </w:tc>
      </w:tr>
      <w:tr w:rsidR="00B90223" w:rsidRPr="00B90223" w14:paraId="6D301F6B"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8CE40"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D155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864E7"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3B18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E9069"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6FC7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18</w:t>
            </w:r>
          </w:p>
        </w:tc>
      </w:tr>
      <w:tr w:rsidR="00B90223" w:rsidRPr="00B90223" w14:paraId="2134000E"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242EE"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966E"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DB800"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8C120"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5BC7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2B40"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24</w:t>
            </w:r>
          </w:p>
        </w:tc>
      </w:tr>
      <w:tr w:rsidR="00B90223" w:rsidRPr="00B90223" w14:paraId="1F920AC0"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EFB4"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2A555"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78A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AA982"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5D052"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5A971"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30</w:t>
            </w:r>
          </w:p>
        </w:tc>
      </w:tr>
      <w:tr w:rsidR="00B90223" w:rsidRPr="00B90223" w14:paraId="7F5F802C"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33227"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7EA2B"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F51F5"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F1C8"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34DF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BB13"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36</w:t>
            </w:r>
          </w:p>
        </w:tc>
      </w:tr>
      <w:tr w:rsidR="00B90223" w:rsidRPr="00B90223" w14:paraId="40566625" w14:textId="77777777" w:rsidTr="00B90223">
        <w:trPr>
          <w:trHeight w:val="4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501A3"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822F"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393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EBB49"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3C44D"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7D36" w14:textId="77777777" w:rsidR="00B90223" w:rsidRPr="00B90223" w:rsidRDefault="00B90223" w:rsidP="00B90223">
            <w:pPr>
              <w:pBdr>
                <w:bottom w:val="single" w:sz="6" w:space="0" w:color="F1F1F5"/>
              </w:pBdr>
              <w:shd w:val="clear" w:color="auto" w:fill="FFFFFF"/>
              <w:spacing w:before="280" w:after="280"/>
              <w:ind w:left="140" w:right="14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42</w:t>
            </w:r>
          </w:p>
        </w:tc>
      </w:tr>
    </w:tbl>
    <w:p w14:paraId="4D997800" w14:textId="77777777" w:rsidR="00B90223" w:rsidRPr="00B90223" w:rsidRDefault="00B90223" w:rsidP="00B90223">
      <w:pPr>
        <w:pBdr>
          <w:bottom w:val="single" w:sz="6" w:space="0" w:color="F1F1F5"/>
        </w:pBdr>
        <w:shd w:val="clear" w:color="auto" w:fill="FFFFFF"/>
        <w:spacing w:before="280" w:after="280"/>
        <w:ind w:left="72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 xml:space="preserve"> </w:t>
      </w:r>
    </w:p>
    <w:p w14:paraId="139D7AAF" w14:textId="77777777" w:rsidR="00B90223" w:rsidRPr="00B90223" w:rsidRDefault="00B90223" w:rsidP="00B90223">
      <w:pP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_______       _______      _______      _______     _______     _______</w:t>
      </w:r>
      <w:r w:rsidRPr="00B90223">
        <w:rPr>
          <w:rFonts w:ascii="Comic Sans MS" w:eastAsia="Times New Roman" w:hAnsi="Comic Sans MS" w:cs="Times New Roman"/>
          <w:b/>
          <w:bCs/>
          <w:color w:val="26282A"/>
          <w:sz w:val="24"/>
          <w:szCs w:val="24"/>
        </w:rPr>
        <w:t xml:space="preserve">  </w:t>
      </w:r>
      <w:r w:rsidRPr="00B90223">
        <w:rPr>
          <w:rFonts w:ascii="Comic Sans MS" w:eastAsia="Times New Roman" w:hAnsi="Comic Sans MS" w:cs="Times New Roman"/>
          <w:b/>
          <w:bCs/>
          <w:color w:val="26282A"/>
          <w:sz w:val="24"/>
          <w:szCs w:val="24"/>
        </w:rPr>
        <w:tab/>
      </w:r>
    </w:p>
    <w:p w14:paraId="1B784785"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Nature     </w:t>
      </w:r>
      <w:proofErr w:type="gramStart"/>
      <w:r w:rsidRPr="00B90223">
        <w:rPr>
          <w:rFonts w:ascii="Comic Sans MS" w:eastAsia="Times New Roman" w:hAnsi="Comic Sans MS" w:cs="Times New Roman"/>
          <w:b/>
          <w:bCs/>
          <w:color w:val="26282A"/>
          <w:sz w:val="24"/>
          <w:szCs w:val="24"/>
        </w:rPr>
        <w:tab/>
        <w:t xml:space="preserve">  Ritual</w:t>
      </w:r>
      <w:proofErr w:type="gramEnd"/>
      <w:r w:rsidRPr="00B90223">
        <w:rPr>
          <w:rFonts w:ascii="Comic Sans MS" w:eastAsia="Times New Roman" w:hAnsi="Comic Sans MS" w:cs="Times New Roman"/>
          <w:b/>
          <w:bCs/>
          <w:color w:val="26282A"/>
          <w:sz w:val="24"/>
          <w:szCs w:val="24"/>
        </w:rPr>
        <w:t xml:space="preserve">        Solitude  </w:t>
      </w:r>
      <w:r w:rsidRPr="00B90223">
        <w:rPr>
          <w:rFonts w:ascii="Comic Sans MS" w:eastAsia="Times New Roman" w:hAnsi="Comic Sans MS" w:cs="Times New Roman"/>
          <w:b/>
          <w:bCs/>
          <w:color w:val="26282A"/>
          <w:sz w:val="24"/>
          <w:szCs w:val="24"/>
        </w:rPr>
        <w:tab/>
        <w:t xml:space="preserve">    Action    Celebration    Study</w:t>
      </w:r>
    </w:p>
    <w:p w14:paraId="592F05EA" w14:textId="3C61551A" w:rsidR="00B90223" w:rsidRPr="00B90223" w:rsidRDefault="00B90223" w:rsidP="00B90223">
      <w:pPr>
        <w:shd w:val="clear" w:color="auto" w:fill="FFFFFF"/>
        <w:spacing w:before="280" w:after="280"/>
        <w:rPr>
          <w:rFonts w:ascii="Times New Roman" w:eastAsia="Times New Roman" w:hAnsi="Times New Roman" w:cs="Times New Roman"/>
          <w:sz w:val="24"/>
          <w:szCs w:val="24"/>
        </w:rPr>
      </w:pPr>
      <w:r w:rsidRPr="00B90223">
        <w:rPr>
          <w:rFonts w:eastAsia="Times New Roman" w:cs="Arial"/>
          <w:color w:val="26282A"/>
          <w:sz w:val="23"/>
          <w:szCs w:val="23"/>
        </w:rPr>
        <w:t xml:space="preserve">The highest possible score is thirty-five.  The higher your score, the stronger the dominance of this spiritual temperament in your life.  Remember that most of us have more than one spiritual temperament.  Any score of 18 or higher indicates a tendency towards a </w:t>
      </w:r>
      <w:proofErr w:type="gramStart"/>
      <w:r w:rsidRPr="00B90223">
        <w:rPr>
          <w:rFonts w:eastAsia="Times New Roman" w:cs="Arial"/>
          <w:color w:val="26282A"/>
          <w:sz w:val="23"/>
          <w:szCs w:val="23"/>
        </w:rPr>
        <w:t>particular temperament</w:t>
      </w:r>
      <w:proofErr w:type="gramEnd"/>
      <w:r w:rsidRPr="00B90223">
        <w:rPr>
          <w:rFonts w:eastAsia="Times New Roman" w:cs="Arial"/>
          <w:color w:val="26282A"/>
          <w:sz w:val="23"/>
          <w:szCs w:val="23"/>
        </w:rPr>
        <w:t>.</w:t>
      </w:r>
    </w:p>
    <w:p w14:paraId="7C02D3BF" w14:textId="77777777" w:rsidR="00B90223" w:rsidRPr="00B90223" w:rsidRDefault="00B90223" w:rsidP="00B90223">
      <w:pPr>
        <w:pBdr>
          <w:bottom w:val="single" w:sz="6" w:space="0" w:color="F1F1F5"/>
        </w:pBdr>
        <w:shd w:val="clear" w:color="auto" w:fill="FFFFFF"/>
        <w:spacing w:after="280"/>
        <w:ind w:left="720"/>
        <w:rPr>
          <w:rFonts w:ascii="Times New Roman" w:eastAsia="Times New Roman" w:hAnsi="Times New Roman" w:cs="Times New Roman"/>
          <w:sz w:val="24"/>
          <w:szCs w:val="24"/>
        </w:rPr>
      </w:pPr>
      <w:r w:rsidRPr="00B90223">
        <w:rPr>
          <w:rFonts w:eastAsia="Times New Roman" w:cs="Arial"/>
          <w:color w:val="26282A"/>
          <w:sz w:val="26"/>
          <w:szCs w:val="26"/>
        </w:rPr>
        <w:t xml:space="preserve"> </w:t>
      </w:r>
    </w:p>
    <w:p w14:paraId="0AE1D37E" w14:textId="77777777" w:rsidR="00B90223" w:rsidRDefault="00B90223" w:rsidP="00B90223">
      <w:pPr>
        <w:pBdr>
          <w:bottom w:val="single" w:sz="6" w:space="0" w:color="F1F1F5"/>
        </w:pBdr>
        <w:shd w:val="clear" w:color="auto" w:fill="FFFFFF"/>
        <w:spacing w:before="280"/>
        <w:ind w:left="120" w:right="220"/>
        <w:rPr>
          <w:rFonts w:ascii="Times New Roman" w:eastAsia="Times New Roman" w:hAnsi="Times New Roman" w:cs="Times New Roman"/>
          <w:sz w:val="24"/>
          <w:szCs w:val="24"/>
        </w:rPr>
      </w:pPr>
      <w:r w:rsidRPr="00B90223">
        <w:rPr>
          <w:rFonts w:eastAsia="Times New Roman" w:cs="Arial"/>
          <w:color w:val="26282A"/>
          <w:sz w:val="23"/>
          <w:szCs w:val="23"/>
        </w:rPr>
        <w:lastRenderedPageBreak/>
        <w:t xml:space="preserve">Another thing to keep in mind, is that this is just a tool to help us understand how we can experience and connect with God more.  Most of us have multiple Heart Apps and can combine them to deepen our relationship with God.  </w:t>
      </w:r>
    </w:p>
    <w:p w14:paraId="064E3274" w14:textId="18302AAC" w:rsidR="00B90223" w:rsidRPr="00B90223" w:rsidRDefault="00B90223" w:rsidP="00B90223">
      <w:pPr>
        <w:pBdr>
          <w:bottom w:val="single" w:sz="6" w:space="0" w:color="F1F1F5"/>
        </w:pBdr>
        <w:shd w:val="clear" w:color="auto" w:fill="FFFFFF"/>
        <w:spacing w:before="280"/>
        <w:ind w:left="120" w:right="22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00F23F65"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After taking the Heart Applications inventory test:</w:t>
      </w:r>
    </w:p>
    <w:p w14:paraId="6876C275" w14:textId="77777777" w:rsidR="00B90223" w:rsidRPr="00B90223" w:rsidRDefault="00B90223" w:rsidP="00B90223">
      <w:pPr>
        <w:numPr>
          <w:ilvl w:val="0"/>
          <w:numId w:val="7"/>
        </w:numPr>
        <w:pBdr>
          <w:bottom w:val="single" w:sz="6" w:space="0" w:color="F1F1F5"/>
        </w:pBdr>
        <w:shd w:val="clear" w:color="auto" w:fill="FFFFFF"/>
        <w:spacing w:before="280" w:after="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Share within your group what your main heart application is.  Do you agree with your results?  Do other people in the group agree with your results?</w:t>
      </w:r>
    </w:p>
    <w:p w14:paraId="2F0EE842" w14:textId="77777777" w:rsidR="00B90223" w:rsidRPr="00B90223" w:rsidRDefault="00B90223" w:rsidP="00B90223">
      <w:pPr>
        <w:pBdr>
          <w:bottom w:val="single" w:sz="6" w:space="0" w:color="F1F1F5"/>
        </w:pBdr>
        <w:shd w:val="clear" w:color="auto" w:fill="FFFFFF"/>
        <w:spacing w:before="280" w:after="280"/>
        <w:ind w:left="72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69F1048A" w14:textId="77777777" w:rsidR="00B90223" w:rsidRPr="00B90223" w:rsidRDefault="00B90223" w:rsidP="00B90223">
      <w:pPr>
        <w:numPr>
          <w:ilvl w:val="0"/>
          <w:numId w:val="8"/>
        </w:numPr>
        <w:pBdr>
          <w:bottom w:val="single" w:sz="6" w:space="0" w:color="F1F1F5"/>
        </w:pBdr>
        <w:shd w:val="clear" w:color="auto" w:fill="FFFFFF"/>
        <w:spacing w:before="280" w:after="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How do you plan to grow in or apply your heart application?  What steps are you going to take to connect to God in this way?</w:t>
      </w:r>
    </w:p>
    <w:p w14:paraId="5E4816CB" w14:textId="77777777" w:rsidR="00B90223" w:rsidRPr="00B90223" w:rsidRDefault="00B90223" w:rsidP="00B90223">
      <w:pPr>
        <w:shd w:val="clear" w:color="auto" w:fill="FFFFFF"/>
        <w:spacing w:before="280" w:after="2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0E9F62D5" w14:textId="77777777" w:rsidR="00B90223" w:rsidRPr="00B90223" w:rsidRDefault="00B90223" w:rsidP="00B90223">
      <w:pPr>
        <w:pBdr>
          <w:bottom w:val="single" w:sz="6" w:space="0" w:color="F1F1F5"/>
        </w:pBdr>
        <w:shd w:val="clear" w:color="auto" w:fill="FFFFFF"/>
        <w:spacing w:before="280" w:after="280"/>
        <w:rPr>
          <w:rFonts w:ascii="Times New Roman" w:eastAsia="Times New Roman" w:hAnsi="Times New Roman" w:cs="Times New Roman"/>
          <w:sz w:val="24"/>
          <w:szCs w:val="24"/>
        </w:rPr>
      </w:pPr>
      <w:r w:rsidRPr="00B90223">
        <w:rPr>
          <w:rFonts w:ascii="Comic Sans MS" w:eastAsia="Times New Roman" w:hAnsi="Comic Sans MS" w:cs="Times New Roman"/>
          <w:b/>
          <w:bCs/>
          <w:color w:val="26282A"/>
          <w:sz w:val="24"/>
          <w:szCs w:val="24"/>
        </w:rPr>
        <w:t>Application:  </w:t>
      </w:r>
      <w:r w:rsidRPr="00B90223">
        <w:rPr>
          <w:rFonts w:ascii="Comic Sans MS" w:eastAsia="Times New Roman" w:hAnsi="Comic Sans MS" w:cs="Times New Roman"/>
          <w:color w:val="26282A"/>
          <w:sz w:val="24"/>
          <w:szCs w:val="24"/>
        </w:rPr>
        <w:t>If you are able, try to do one of these activities.</w:t>
      </w:r>
    </w:p>
    <w:p w14:paraId="139F4D3D" w14:textId="77777777" w:rsidR="00B90223" w:rsidRPr="00B90223" w:rsidRDefault="00B90223" w:rsidP="00B90223">
      <w:pPr>
        <w:numPr>
          <w:ilvl w:val="0"/>
          <w:numId w:val="9"/>
        </w:numPr>
        <w:pBdr>
          <w:bottom w:val="single" w:sz="6" w:space="0" w:color="F1F1F5"/>
        </w:pBdr>
        <w:shd w:val="clear" w:color="auto" w:fill="FFFFFF"/>
        <w:spacing w:before="280"/>
        <w:ind w:left="10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Ask God each morning to bring someone in your path who you can minister to.</w:t>
      </w:r>
    </w:p>
    <w:p w14:paraId="6162D80D" w14:textId="77777777" w:rsidR="00B90223" w:rsidRPr="00B90223" w:rsidRDefault="00B90223" w:rsidP="00B90223">
      <w:pPr>
        <w:pBdr>
          <w:bottom w:val="single" w:sz="6" w:space="0" w:color="F1F1F5"/>
        </w:pBdr>
        <w:shd w:val="clear" w:color="auto" w:fill="FFFFFF"/>
        <w:spacing w:before="280"/>
        <w:ind w:left="10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28076216" w14:textId="77777777" w:rsidR="00B90223" w:rsidRPr="00B90223" w:rsidRDefault="00B90223" w:rsidP="00B90223">
      <w:pPr>
        <w:numPr>
          <w:ilvl w:val="0"/>
          <w:numId w:val="10"/>
        </w:numPr>
        <w:pBdr>
          <w:bottom w:val="single" w:sz="6" w:space="0" w:color="F1F1F5"/>
        </w:pBdr>
        <w:shd w:val="clear" w:color="auto" w:fill="FFFFFF"/>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Go through old picture albums and reflect on how God moved in different seasons of your life; think about people He used, conversations that drew you closer to Him, successes and failures, or special events and focus on the faithfulness of God.</w:t>
      </w:r>
    </w:p>
    <w:p w14:paraId="3E4AA708" w14:textId="77777777" w:rsidR="00B90223" w:rsidRPr="00B90223" w:rsidRDefault="00B90223" w:rsidP="00B90223">
      <w:pPr>
        <w:pBdr>
          <w:bottom w:val="single" w:sz="6" w:space="0" w:color="F1F1F5"/>
        </w:pBdr>
        <w:shd w:val="clear" w:color="auto" w:fill="FFFFFF"/>
        <w:ind w:left="10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50F6AADB" w14:textId="77777777" w:rsidR="00B90223" w:rsidRPr="00B90223" w:rsidRDefault="00B90223" w:rsidP="00B90223">
      <w:pPr>
        <w:numPr>
          <w:ilvl w:val="0"/>
          <w:numId w:val="11"/>
        </w:numPr>
        <w:pBdr>
          <w:bottom w:val="single" w:sz="6" w:space="0" w:color="F1F1F5"/>
        </w:pBdr>
        <w:shd w:val="clear" w:color="auto" w:fill="FFFFFF"/>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Be the first to celebrate what God is doing in your life and in the lives of others by throwing dinner parties, writing cards of congratulations, or looking for “Atta, boy!” or “Atta, girl!” moments.</w:t>
      </w:r>
    </w:p>
    <w:p w14:paraId="2205824E" w14:textId="77777777" w:rsidR="00B90223" w:rsidRPr="00B90223" w:rsidRDefault="00B90223" w:rsidP="00B90223">
      <w:pPr>
        <w:pBdr>
          <w:bottom w:val="single" w:sz="6" w:space="0" w:color="F1F1F5"/>
        </w:pBdr>
        <w:shd w:val="clear" w:color="auto" w:fill="FFFFFF"/>
        <w:ind w:left="1080"/>
        <w:rPr>
          <w:rFonts w:ascii="Times New Roman" w:eastAsia="Times New Roman" w:hAnsi="Times New Roman" w:cs="Times New Roman"/>
          <w:sz w:val="24"/>
          <w:szCs w:val="24"/>
        </w:rPr>
      </w:pPr>
      <w:r w:rsidRPr="00B90223">
        <w:rPr>
          <w:rFonts w:ascii="Times New Roman" w:eastAsia="Times New Roman" w:hAnsi="Times New Roman" w:cs="Times New Roman"/>
          <w:sz w:val="24"/>
          <w:szCs w:val="24"/>
        </w:rPr>
        <w:t> </w:t>
      </w:r>
    </w:p>
    <w:p w14:paraId="4864AFA5" w14:textId="77777777" w:rsidR="00B90223" w:rsidRPr="00B90223" w:rsidRDefault="00B90223" w:rsidP="00B90223">
      <w:pPr>
        <w:numPr>
          <w:ilvl w:val="0"/>
          <w:numId w:val="12"/>
        </w:numPr>
        <w:shd w:val="clear" w:color="auto" w:fill="FFFFFF"/>
        <w:spacing w:after="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Celebrate big events like Christmas and Easter, trying to incorporate new ways of focusing on Jesus.  Celebrate little events like cleaning the garage or having no cavities, realizing that God is with you in the big and the small.</w:t>
      </w:r>
    </w:p>
    <w:p w14:paraId="48FD772A" w14:textId="0CF121AD" w:rsidR="00B90223" w:rsidRPr="00B90223" w:rsidRDefault="00B90223" w:rsidP="00B90223">
      <w:pPr>
        <w:numPr>
          <w:ilvl w:val="0"/>
          <w:numId w:val="13"/>
        </w:numPr>
        <w:pBdr>
          <w:bottom w:val="single" w:sz="6" w:space="0" w:color="F1F1F5"/>
        </w:pBdr>
        <w:shd w:val="clear" w:color="auto" w:fill="FFFFFF"/>
        <w:spacing w:after="280"/>
        <w:textAlignment w:val="baseline"/>
        <w:rPr>
          <w:rFonts w:ascii="Comic Sans MS" w:eastAsia="Times New Roman" w:hAnsi="Comic Sans MS" w:cs="Times New Roman"/>
          <w:color w:val="26282A"/>
          <w:sz w:val="24"/>
          <w:szCs w:val="24"/>
        </w:rPr>
      </w:pPr>
      <w:r w:rsidRPr="00B90223">
        <w:rPr>
          <w:rFonts w:ascii="Comic Sans MS" w:eastAsia="Times New Roman" w:hAnsi="Comic Sans MS" w:cs="Times New Roman"/>
          <w:color w:val="26282A"/>
          <w:sz w:val="24"/>
          <w:szCs w:val="24"/>
        </w:rPr>
        <w:t xml:space="preserve"> Watch:  </w:t>
      </w:r>
      <w:r w:rsidRPr="00B90223">
        <w:rPr>
          <w:rFonts w:ascii="Comic Sans MS" w:eastAsia="Times New Roman" w:hAnsi="Comic Sans MS" w:cs="Times New Roman"/>
          <w:color w:val="000000"/>
          <w:sz w:val="24"/>
          <w:szCs w:val="24"/>
        </w:rPr>
        <w:t>10 ideas for a Christ Centered Easter</w:t>
      </w:r>
      <w:r>
        <w:rPr>
          <w:rFonts w:ascii="Comic Sans MS" w:eastAsia="Times New Roman" w:hAnsi="Comic Sans MS" w:cs="Times New Roman"/>
          <w:color w:val="26282A"/>
          <w:sz w:val="24"/>
          <w:szCs w:val="24"/>
        </w:rPr>
        <w:t xml:space="preserve"> </w:t>
      </w:r>
      <w:hyperlink r:id="rId6" w:history="1">
        <w:r w:rsidRPr="00B90223">
          <w:rPr>
            <w:rStyle w:val="Hyperlink"/>
            <w:rFonts w:ascii="Comic Sans MS" w:eastAsia="Times New Roman" w:hAnsi="Comic Sans MS" w:cs="Times New Roman"/>
            <w:sz w:val="24"/>
            <w:szCs w:val="24"/>
          </w:rPr>
          <w:t>https://www.youtube.com/watch?v=R4dV6pHt64U</w:t>
        </w:r>
      </w:hyperlink>
    </w:p>
    <w:p w14:paraId="3ED160EC" w14:textId="77777777" w:rsidR="00B90223" w:rsidRPr="00B90223" w:rsidRDefault="00B90223" w:rsidP="00B90223">
      <w:pPr>
        <w:pBdr>
          <w:bottom w:val="single" w:sz="6" w:space="0" w:color="F1F1F5"/>
        </w:pBdr>
        <w:shd w:val="clear" w:color="auto" w:fill="FFFFFF"/>
        <w:spacing w:before="280" w:after="280"/>
        <w:ind w:left="1080"/>
        <w:rPr>
          <w:rFonts w:ascii="Times New Roman" w:eastAsia="Times New Roman" w:hAnsi="Times New Roman" w:cs="Times New Roman"/>
          <w:sz w:val="24"/>
          <w:szCs w:val="24"/>
        </w:rPr>
      </w:pPr>
      <w:r w:rsidRPr="00B90223">
        <w:rPr>
          <w:rFonts w:ascii="Comic Sans MS" w:eastAsia="Times New Roman" w:hAnsi="Comic Sans MS" w:cs="Times New Roman"/>
          <w:color w:val="26282A"/>
          <w:sz w:val="24"/>
          <w:szCs w:val="24"/>
        </w:rPr>
        <w:t>What are some things you could do to celebrate Easter?</w:t>
      </w:r>
    </w:p>
    <w:p w14:paraId="01800F56" w14:textId="19A590BD" w:rsidR="00B90223" w:rsidRPr="00B90223" w:rsidRDefault="00B90223" w:rsidP="00B90223">
      <w:pPr>
        <w:shd w:val="clear" w:color="auto" w:fill="FFFFFF"/>
        <w:spacing w:before="280" w:after="280"/>
        <w:rPr>
          <w:rFonts w:ascii="Times New Roman" w:eastAsia="Times New Roman" w:hAnsi="Times New Roman" w:cs="Times New Roman"/>
          <w:sz w:val="24"/>
          <w:szCs w:val="24"/>
        </w:rPr>
      </w:pPr>
    </w:p>
    <w:p w14:paraId="507D1141" w14:textId="77777777" w:rsidR="00B90223" w:rsidRDefault="00B90223" w:rsidP="004F74CE">
      <w:pPr>
        <w:pBdr>
          <w:bottom w:val="single" w:sz="6" w:space="0" w:color="F1F1F5"/>
        </w:pBdr>
        <w:shd w:val="clear" w:color="auto" w:fill="FFFFFF"/>
        <w:spacing w:before="100" w:beforeAutospacing="1" w:after="100" w:afterAutospacing="1"/>
        <w:rPr>
          <w:rFonts w:ascii="Comic Sans MS" w:eastAsia="Times New Roman" w:hAnsi="Comic Sans MS" w:cs="Helvetica"/>
          <w:b/>
          <w:color w:val="26282A"/>
          <w:sz w:val="24"/>
          <w:szCs w:val="24"/>
        </w:rPr>
      </w:pPr>
    </w:p>
    <w:p w14:paraId="043CFF27" w14:textId="77777777" w:rsidR="00B90223" w:rsidRDefault="00B90223" w:rsidP="004F74CE">
      <w:pPr>
        <w:pBdr>
          <w:bottom w:val="single" w:sz="6" w:space="0" w:color="F1F1F5"/>
        </w:pBdr>
        <w:shd w:val="clear" w:color="auto" w:fill="FFFFFF"/>
        <w:spacing w:before="100" w:beforeAutospacing="1" w:after="100" w:afterAutospacing="1"/>
        <w:rPr>
          <w:rFonts w:ascii="Comic Sans MS" w:eastAsia="Times New Roman" w:hAnsi="Comic Sans MS" w:cs="Helvetica"/>
          <w:b/>
          <w:color w:val="26282A"/>
          <w:sz w:val="24"/>
          <w:szCs w:val="24"/>
        </w:rPr>
      </w:pPr>
    </w:p>
    <w:p w14:paraId="4D77AF73" w14:textId="77777777" w:rsidR="00B90223" w:rsidRDefault="00B90223" w:rsidP="004F74CE">
      <w:pPr>
        <w:pBdr>
          <w:bottom w:val="single" w:sz="6" w:space="0" w:color="F1F1F5"/>
        </w:pBdr>
        <w:shd w:val="clear" w:color="auto" w:fill="FFFFFF"/>
        <w:spacing w:before="100" w:beforeAutospacing="1" w:after="100" w:afterAutospacing="1"/>
        <w:rPr>
          <w:rFonts w:ascii="Comic Sans MS" w:eastAsia="Times New Roman" w:hAnsi="Comic Sans MS" w:cs="Helvetica"/>
          <w:b/>
          <w:color w:val="26282A"/>
          <w:sz w:val="24"/>
          <w:szCs w:val="24"/>
        </w:rPr>
      </w:pPr>
    </w:p>
    <w:p w14:paraId="59072E44" w14:textId="77777777" w:rsidR="004F74CE" w:rsidRDefault="004F74CE">
      <w:bookmarkStart w:id="0" w:name="_GoBack"/>
      <w:bookmarkEnd w:id="0"/>
    </w:p>
    <w:sectPr w:rsidR="004F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58C"/>
    <w:multiLevelType w:val="hybridMultilevel"/>
    <w:tmpl w:val="9F14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9BD"/>
    <w:multiLevelType w:val="hybridMultilevel"/>
    <w:tmpl w:val="6CF464D6"/>
    <w:lvl w:ilvl="0" w:tplc="6D664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751CB"/>
    <w:multiLevelType w:val="hybridMultilevel"/>
    <w:tmpl w:val="EF30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61BBD"/>
    <w:multiLevelType w:val="multilevel"/>
    <w:tmpl w:val="8EFA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90CA1"/>
    <w:multiLevelType w:val="multilevel"/>
    <w:tmpl w:val="49AE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26BC4"/>
    <w:multiLevelType w:val="multilevel"/>
    <w:tmpl w:val="0FF21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74A55"/>
    <w:multiLevelType w:val="hybridMultilevel"/>
    <w:tmpl w:val="B5284FB4"/>
    <w:lvl w:ilvl="0" w:tplc="435C9958">
      <w:start w:val="1"/>
      <w:numFmt w:val="decimal"/>
      <w:lvlText w:val="%1."/>
      <w:lvlJc w:val="left"/>
      <w:pPr>
        <w:ind w:left="1080" w:hanging="360"/>
      </w:pPr>
      <w:rPr>
        <w:rFonts w:ascii="Comic Sans MS" w:hAnsi="Comic Sans M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5842FF"/>
    <w:multiLevelType w:val="multilevel"/>
    <w:tmpl w:val="F0082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831E8"/>
    <w:multiLevelType w:val="hybridMultilevel"/>
    <w:tmpl w:val="E74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45314"/>
    <w:multiLevelType w:val="multilevel"/>
    <w:tmpl w:val="FAF89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583E87"/>
    <w:multiLevelType w:val="multilevel"/>
    <w:tmpl w:val="14764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7E1F6A"/>
    <w:multiLevelType w:val="multilevel"/>
    <w:tmpl w:val="A27A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2"/>
  </w:num>
  <w:num w:numId="5">
    <w:abstractNumId w:val="6"/>
  </w:num>
  <w:num w:numId="6">
    <w:abstractNumId w:val="4"/>
  </w:num>
  <w:num w:numId="7">
    <w:abstractNumId w:val="3"/>
  </w:num>
  <w:num w:numId="8">
    <w:abstractNumId w:val="5"/>
    <w:lvlOverride w:ilvl="0">
      <w:lvl w:ilvl="0">
        <w:numFmt w:val="decimal"/>
        <w:lvlText w:val="%1."/>
        <w:lvlJc w:val="left"/>
      </w:lvl>
    </w:lvlOverride>
  </w:num>
  <w:num w:numId="9">
    <w:abstractNumId w:val="11"/>
  </w:num>
  <w:num w:numId="10">
    <w:abstractNumId w:val="9"/>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CE"/>
    <w:rsid w:val="002A27CB"/>
    <w:rsid w:val="00351184"/>
    <w:rsid w:val="003D19EB"/>
    <w:rsid w:val="004468A8"/>
    <w:rsid w:val="004F74CE"/>
    <w:rsid w:val="00767AD0"/>
    <w:rsid w:val="008836C5"/>
    <w:rsid w:val="009556EB"/>
    <w:rsid w:val="00AC4C00"/>
    <w:rsid w:val="00B90223"/>
    <w:rsid w:val="00E660D3"/>
    <w:rsid w:val="00F120CF"/>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9B0B"/>
  <w15:chartTrackingRefBased/>
  <w15:docId w15:val="{773536B0-054F-4A64-B77B-632510AF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CE"/>
    <w:pPr>
      <w:spacing w:after="0" w:line="240" w:lineRule="auto"/>
    </w:pPr>
    <w:rPr>
      <w:rFonts w:ascii="Arial" w:hAnsi="Arial"/>
    </w:rPr>
  </w:style>
  <w:style w:type="paragraph" w:styleId="Heading1">
    <w:name w:val="heading 1"/>
    <w:basedOn w:val="Normal"/>
    <w:next w:val="Normal"/>
    <w:link w:val="Heading1Char"/>
    <w:uiPriority w:val="9"/>
    <w:qFormat/>
    <w:rsid w:val="003511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00"/>
    <w:pPr>
      <w:ind w:left="720"/>
      <w:contextualSpacing/>
    </w:pPr>
  </w:style>
  <w:style w:type="character" w:styleId="Hyperlink">
    <w:name w:val="Hyperlink"/>
    <w:basedOn w:val="DefaultParagraphFont"/>
    <w:uiPriority w:val="99"/>
    <w:unhideWhenUsed/>
    <w:rsid w:val="003D19EB"/>
    <w:rPr>
      <w:color w:val="0563C1" w:themeColor="hyperlink"/>
      <w:u w:val="single"/>
    </w:rPr>
  </w:style>
  <w:style w:type="character" w:styleId="UnresolvedMention">
    <w:name w:val="Unresolved Mention"/>
    <w:basedOn w:val="DefaultParagraphFont"/>
    <w:uiPriority w:val="99"/>
    <w:semiHidden/>
    <w:unhideWhenUsed/>
    <w:rsid w:val="003D19EB"/>
    <w:rPr>
      <w:color w:val="605E5C"/>
      <w:shd w:val="clear" w:color="auto" w:fill="E1DFDD"/>
    </w:rPr>
  </w:style>
  <w:style w:type="character" w:customStyle="1" w:styleId="Heading1Char">
    <w:name w:val="Heading 1 Char"/>
    <w:basedOn w:val="DefaultParagraphFont"/>
    <w:link w:val="Heading1"/>
    <w:uiPriority w:val="9"/>
    <w:rsid w:val="003511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8348">
      <w:bodyDiv w:val="1"/>
      <w:marLeft w:val="0"/>
      <w:marRight w:val="0"/>
      <w:marTop w:val="0"/>
      <w:marBottom w:val="0"/>
      <w:divBdr>
        <w:top w:val="none" w:sz="0" w:space="0" w:color="auto"/>
        <w:left w:val="none" w:sz="0" w:space="0" w:color="auto"/>
        <w:bottom w:val="none" w:sz="0" w:space="0" w:color="auto"/>
        <w:right w:val="none" w:sz="0" w:space="0" w:color="auto"/>
      </w:divBdr>
    </w:div>
    <w:div w:id="162404677">
      <w:bodyDiv w:val="1"/>
      <w:marLeft w:val="0"/>
      <w:marRight w:val="0"/>
      <w:marTop w:val="0"/>
      <w:marBottom w:val="0"/>
      <w:divBdr>
        <w:top w:val="none" w:sz="0" w:space="0" w:color="auto"/>
        <w:left w:val="none" w:sz="0" w:space="0" w:color="auto"/>
        <w:bottom w:val="none" w:sz="0" w:space="0" w:color="auto"/>
        <w:right w:val="none" w:sz="0" w:space="0" w:color="auto"/>
      </w:divBdr>
      <w:divsChild>
        <w:div w:id="1328484037">
          <w:marLeft w:val="240"/>
          <w:marRight w:val="0"/>
          <w:marTop w:val="240"/>
          <w:marBottom w:val="240"/>
          <w:divBdr>
            <w:top w:val="none" w:sz="0" w:space="0" w:color="auto"/>
            <w:left w:val="none" w:sz="0" w:space="0" w:color="auto"/>
            <w:bottom w:val="none" w:sz="0" w:space="0" w:color="auto"/>
            <w:right w:val="none" w:sz="0" w:space="0" w:color="auto"/>
          </w:divBdr>
        </w:div>
        <w:div w:id="901985247">
          <w:marLeft w:val="240"/>
          <w:marRight w:val="0"/>
          <w:marTop w:val="240"/>
          <w:marBottom w:val="240"/>
          <w:divBdr>
            <w:top w:val="none" w:sz="0" w:space="0" w:color="auto"/>
            <w:left w:val="none" w:sz="0" w:space="0" w:color="auto"/>
            <w:bottom w:val="none" w:sz="0" w:space="0" w:color="auto"/>
            <w:right w:val="none" w:sz="0" w:space="0" w:color="auto"/>
          </w:divBdr>
        </w:div>
      </w:divsChild>
    </w:div>
    <w:div w:id="1359544762">
      <w:bodyDiv w:val="1"/>
      <w:marLeft w:val="0"/>
      <w:marRight w:val="0"/>
      <w:marTop w:val="0"/>
      <w:marBottom w:val="0"/>
      <w:divBdr>
        <w:top w:val="none" w:sz="0" w:space="0" w:color="auto"/>
        <w:left w:val="none" w:sz="0" w:space="0" w:color="auto"/>
        <w:bottom w:val="none" w:sz="0" w:space="0" w:color="auto"/>
        <w:right w:val="none" w:sz="0" w:space="0" w:color="auto"/>
      </w:divBdr>
      <w:divsChild>
        <w:div w:id="1371370526">
          <w:marLeft w:val="240"/>
          <w:marRight w:val="0"/>
          <w:marTop w:val="240"/>
          <w:marBottom w:val="240"/>
          <w:divBdr>
            <w:top w:val="none" w:sz="0" w:space="0" w:color="auto"/>
            <w:left w:val="none" w:sz="0" w:space="0" w:color="auto"/>
            <w:bottom w:val="none" w:sz="0" w:space="0" w:color="auto"/>
            <w:right w:val="none" w:sz="0" w:space="0" w:color="auto"/>
          </w:divBdr>
        </w:div>
        <w:div w:id="1330520871">
          <w:marLeft w:val="240"/>
          <w:marRight w:val="0"/>
          <w:marTop w:val="240"/>
          <w:marBottom w:val="240"/>
          <w:divBdr>
            <w:top w:val="none" w:sz="0" w:space="0" w:color="auto"/>
            <w:left w:val="none" w:sz="0" w:space="0" w:color="auto"/>
            <w:bottom w:val="none" w:sz="0" w:space="0" w:color="auto"/>
            <w:right w:val="none" w:sz="0" w:space="0" w:color="auto"/>
          </w:divBdr>
        </w:div>
        <w:div w:id="700015154">
          <w:marLeft w:val="240"/>
          <w:marRight w:val="0"/>
          <w:marTop w:val="240"/>
          <w:marBottom w:val="240"/>
          <w:divBdr>
            <w:top w:val="none" w:sz="0" w:space="0" w:color="auto"/>
            <w:left w:val="none" w:sz="0" w:space="0" w:color="auto"/>
            <w:bottom w:val="none" w:sz="0" w:space="0" w:color="auto"/>
            <w:right w:val="none" w:sz="0" w:space="0" w:color="auto"/>
          </w:divBdr>
        </w:div>
        <w:div w:id="921916367">
          <w:marLeft w:val="240"/>
          <w:marRight w:val="0"/>
          <w:marTop w:val="240"/>
          <w:marBottom w:val="240"/>
          <w:divBdr>
            <w:top w:val="none" w:sz="0" w:space="0" w:color="auto"/>
            <w:left w:val="none" w:sz="0" w:space="0" w:color="auto"/>
            <w:bottom w:val="none" w:sz="0" w:space="0" w:color="auto"/>
            <w:right w:val="none" w:sz="0" w:space="0" w:color="auto"/>
          </w:divBdr>
        </w:div>
      </w:divsChild>
    </w:div>
    <w:div w:id="1695378137">
      <w:bodyDiv w:val="1"/>
      <w:marLeft w:val="0"/>
      <w:marRight w:val="0"/>
      <w:marTop w:val="0"/>
      <w:marBottom w:val="0"/>
      <w:divBdr>
        <w:top w:val="none" w:sz="0" w:space="0" w:color="auto"/>
        <w:left w:val="none" w:sz="0" w:space="0" w:color="auto"/>
        <w:bottom w:val="none" w:sz="0" w:space="0" w:color="auto"/>
        <w:right w:val="none" w:sz="0" w:space="0" w:color="auto"/>
      </w:divBdr>
      <w:divsChild>
        <w:div w:id="95926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4dV6pHt64U" TargetMode="External"/><Relationship Id="rId5" Type="http://schemas.openxmlformats.org/officeDocument/2006/relationships/hyperlink" Target="https://www.youtube.com/watch?v=708opj5po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2</cp:revision>
  <dcterms:created xsi:type="dcterms:W3CDTF">2019-04-11T19:14:00Z</dcterms:created>
  <dcterms:modified xsi:type="dcterms:W3CDTF">2019-04-11T19:14:00Z</dcterms:modified>
</cp:coreProperties>
</file>