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50547" w14:textId="722366E9" w:rsidR="0039055D" w:rsidRDefault="00A45AA7" w:rsidP="00A45AA7">
      <w:pPr>
        <w:spacing w:line="276" w:lineRule="auto"/>
        <w:rPr>
          <w:rFonts w:ascii="Times New Roman" w:hAnsi="Times New Roman" w:cs="Times New Roman"/>
          <w:i/>
          <w:sz w:val="24"/>
          <w:szCs w:val="24"/>
        </w:rPr>
      </w:pPr>
      <w:r>
        <w:rPr>
          <w:rFonts w:ascii="Times New Roman" w:hAnsi="Times New Roman" w:cs="Times New Roman"/>
          <w:sz w:val="24"/>
          <w:szCs w:val="24"/>
        </w:rPr>
        <w:t>Psalm 23:5</w:t>
      </w:r>
      <w:r>
        <w:rPr>
          <w:rFonts w:ascii="Times New Roman" w:hAnsi="Times New Roman" w:cs="Times New Roman"/>
          <w:sz w:val="24"/>
          <w:szCs w:val="24"/>
        </w:rPr>
        <w:tab/>
      </w:r>
      <w:r>
        <w:rPr>
          <w:rFonts w:ascii="Times New Roman" w:hAnsi="Times New Roman" w:cs="Times New Roman"/>
          <w:i/>
          <w:sz w:val="24"/>
          <w:szCs w:val="24"/>
        </w:rPr>
        <w:t xml:space="preserve">Walking </w:t>
      </w:r>
      <w:proofErr w:type="gramStart"/>
      <w:r>
        <w:rPr>
          <w:rFonts w:ascii="Times New Roman" w:hAnsi="Times New Roman" w:cs="Times New Roman"/>
          <w:i/>
          <w:sz w:val="24"/>
          <w:szCs w:val="24"/>
        </w:rPr>
        <w:t>With</w:t>
      </w:r>
      <w:proofErr w:type="gramEnd"/>
      <w:r>
        <w:rPr>
          <w:rFonts w:ascii="Times New Roman" w:hAnsi="Times New Roman" w:cs="Times New Roman"/>
          <w:i/>
          <w:sz w:val="24"/>
          <w:szCs w:val="24"/>
        </w:rPr>
        <w:t xml:space="preserve"> the Shepherd: You Prepare a Table Before Me</w:t>
      </w:r>
    </w:p>
    <w:p w14:paraId="532FE66A" w14:textId="396D6ABB" w:rsidR="00A45AA7" w:rsidRDefault="00A45AA7" w:rsidP="00A45AA7">
      <w:pPr>
        <w:spacing w:line="276" w:lineRule="auto"/>
        <w:rPr>
          <w:rFonts w:ascii="Times New Roman" w:hAnsi="Times New Roman" w:cs="Times New Roman"/>
          <w:sz w:val="24"/>
          <w:szCs w:val="24"/>
        </w:rPr>
      </w:pPr>
      <w:r>
        <w:rPr>
          <w:rFonts w:ascii="Times New Roman" w:hAnsi="Times New Roman" w:cs="Times New Roman"/>
          <w:b/>
          <w:i/>
          <w:sz w:val="24"/>
          <w:szCs w:val="24"/>
        </w:rPr>
        <w:t xml:space="preserve">Martin and </w:t>
      </w:r>
      <w:proofErr w:type="spellStart"/>
      <w:r>
        <w:rPr>
          <w:rFonts w:ascii="Times New Roman" w:hAnsi="Times New Roman" w:cs="Times New Roman"/>
          <w:b/>
          <w:i/>
          <w:sz w:val="24"/>
          <w:szCs w:val="24"/>
        </w:rPr>
        <w:t>Gracia</w:t>
      </w:r>
      <w:proofErr w:type="spellEnd"/>
      <w:r>
        <w:rPr>
          <w:rFonts w:ascii="Times New Roman" w:hAnsi="Times New Roman" w:cs="Times New Roman"/>
          <w:b/>
          <w:i/>
          <w:sz w:val="24"/>
          <w:szCs w:val="24"/>
        </w:rPr>
        <w:t xml:space="preserve"> Burnham</w:t>
      </w:r>
      <w:r>
        <w:rPr>
          <w:rFonts w:ascii="Times New Roman" w:hAnsi="Times New Roman" w:cs="Times New Roman"/>
          <w:b/>
          <w:i/>
          <w:sz w:val="24"/>
          <w:szCs w:val="24"/>
        </w:rPr>
        <w:br/>
      </w:r>
      <w:r>
        <w:rPr>
          <w:rFonts w:ascii="Times New Roman" w:hAnsi="Times New Roman" w:cs="Times New Roman"/>
          <w:sz w:val="24"/>
          <w:szCs w:val="24"/>
        </w:rPr>
        <w:t xml:space="preserve">On May 27, 2001 Martin and </w:t>
      </w:r>
      <w:proofErr w:type="spellStart"/>
      <w:r>
        <w:rPr>
          <w:rFonts w:ascii="Times New Roman" w:hAnsi="Times New Roman" w:cs="Times New Roman"/>
          <w:sz w:val="24"/>
          <w:szCs w:val="24"/>
        </w:rPr>
        <w:t>Gracia</w:t>
      </w:r>
      <w:proofErr w:type="spellEnd"/>
      <w:r>
        <w:rPr>
          <w:rFonts w:ascii="Times New Roman" w:hAnsi="Times New Roman" w:cs="Times New Roman"/>
          <w:sz w:val="24"/>
          <w:szCs w:val="24"/>
        </w:rPr>
        <w:t xml:space="preserve"> Burnham were celebrating their 18</w:t>
      </w:r>
      <w:r w:rsidRPr="00A45AA7">
        <w:rPr>
          <w:rFonts w:ascii="Times New Roman" w:hAnsi="Times New Roman" w:cs="Times New Roman"/>
          <w:sz w:val="24"/>
          <w:szCs w:val="24"/>
          <w:vertAlign w:val="superscript"/>
        </w:rPr>
        <w:t>th</w:t>
      </w:r>
      <w:r>
        <w:rPr>
          <w:rFonts w:ascii="Times New Roman" w:hAnsi="Times New Roman" w:cs="Times New Roman"/>
          <w:sz w:val="24"/>
          <w:szCs w:val="24"/>
        </w:rPr>
        <w:t xml:space="preserve"> wedding anniversary at the Dos Palmas Resort in Palawan, Philippines.</w:t>
      </w:r>
    </w:p>
    <w:p w14:paraId="35A45A5B" w14:textId="73B0DCF6" w:rsidR="00A45AA7" w:rsidRDefault="00A45AA7" w:rsidP="00A45AA7">
      <w:pPr>
        <w:spacing w:line="276" w:lineRule="auto"/>
        <w:rPr>
          <w:rFonts w:ascii="Times New Roman" w:hAnsi="Times New Roman" w:cs="Times New Roman"/>
          <w:sz w:val="24"/>
          <w:szCs w:val="24"/>
        </w:rPr>
      </w:pPr>
      <w:r>
        <w:rPr>
          <w:rFonts w:ascii="Times New Roman" w:hAnsi="Times New Roman" w:cs="Times New Roman"/>
          <w:sz w:val="24"/>
          <w:szCs w:val="24"/>
        </w:rPr>
        <w:t xml:space="preserve">Martin was a missionary pilot with New Tribes Mission.  He had just spent two weeks stateside with the mission leadership team and upon arriving back in the Philippines was going to spend another week apart from his family flying relief for another pilot on Palawan.  Because it was their anniversary, </w:t>
      </w:r>
      <w:proofErr w:type="spellStart"/>
      <w:r>
        <w:rPr>
          <w:rFonts w:ascii="Times New Roman" w:hAnsi="Times New Roman" w:cs="Times New Roman"/>
          <w:sz w:val="24"/>
          <w:szCs w:val="24"/>
        </w:rPr>
        <w:t>Gracia</w:t>
      </w:r>
      <w:proofErr w:type="spellEnd"/>
      <w:r>
        <w:rPr>
          <w:rFonts w:ascii="Times New Roman" w:hAnsi="Times New Roman" w:cs="Times New Roman"/>
          <w:sz w:val="24"/>
          <w:szCs w:val="24"/>
        </w:rPr>
        <w:t xml:space="preserve"> decided to surprise him by arranging for another missionary couple to watch their</w:t>
      </w:r>
      <w:r w:rsidR="00122146">
        <w:rPr>
          <w:rFonts w:ascii="Times New Roman" w:hAnsi="Times New Roman" w:cs="Times New Roman"/>
          <w:sz w:val="24"/>
          <w:szCs w:val="24"/>
        </w:rPr>
        <w:t xml:space="preserve"> three</w:t>
      </w:r>
      <w:r>
        <w:rPr>
          <w:rFonts w:ascii="Times New Roman" w:hAnsi="Times New Roman" w:cs="Times New Roman"/>
          <w:sz w:val="24"/>
          <w:szCs w:val="24"/>
        </w:rPr>
        <w:t xml:space="preserve"> children—ages 13 through 10—so she could spend the week with him in Palawan.  They kicked the week off with the stay at the exotic beach resort, complete with one of those cabins built</w:t>
      </w:r>
      <w:r w:rsidR="008A386D">
        <w:rPr>
          <w:rFonts w:ascii="Times New Roman" w:hAnsi="Times New Roman" w:cs="Times New Roman"/>
          <w:sz w:val="24"/>
          <w:szCs w:val="24"/>
        </w:rPr>
        <w:t xml:space="preserve"> on stilts out over the water.  It was a bit of an extravagance for a missionary couple on a tight budget, but their missionary friends convinced her they would benefit from the R &amp; R.</w:t>
      </w:r>
    </w:p>
    <w:p w14:paraId="116B2B47" w14:textId="1D56F899" w:rsidR="008A386D" w:rsidRDefault="008A386D" w:rsidP="00A45AA7">
      <w:pPr>
        <w:spacing w:line="276" w:lineRule="auto"/>
        <w:rPr>
          <w:rFonts w:ascii="Times New Roman" w:hAnsi="Times New Roman" w:cs="Times New Roman"/>
          <w:sz w:val="24"/>
          <w:szCs w:val="24"/>
        </w:rPr>
      </w:pPr>
      <w:r>
        <w:rPr>
          <w:rFonts w:ascii="Times New Roman" w:hAnsi="Times New Roman" w:cs="Times New Roman"/>
          <w:sz w:val="24"/>
          <w:szCs w:val="24"/>
        </w:rPr>
        <w:t xml:space="preserve">That same night, a group of Muslim young men who called themselves the </w:t>
      </w:r>
      <w:r w:rsidRPr="008A386D">
        <w:rPr>
          <w:rFonts w:ascii="Times New Roman" w:hAnsi="Times New Roman" w:cs="Times New Roman"/>
          <w:i/>
          <w:sz w:val="24"/>
          <w:szCs w:val="24"/>
        </w:rPr>
        <w:t>Abu Sayyaf</w:t>
      </w:r>
      <w:r>
        <w:rPr>
          <w:rFonts w:ascii="Times New Roman" w:hAnsi="Times New Roman" w:cs="Times New Roman"/>
          <w:sz w:val="24"/>
          <w:szCs w:val="24"/>
        </w:rPr>
        <w:t xml:space="preserve"> (“Father of the Swordsman”) drove a speedboat 300 miles across the Sulu Sea to the Dos </w:t>
      </w:r>
      <w:proofErr w:type="spellStart"/>
      <w:r>
        <w:rPr>
          <w:rFonts w:ascii="Times New Roman" w:hAnsi="Times New Roman" w:cs="Times New Roman"/>
          <w:sz w:val="24"/>
          <w:szCs w:val="24"/>
        </w:rPr>
        <w:t>Palmos</w:t>
      </w:r>
      <w:proofErr w:type="spellEnd"/>
      <w:r>
        <w:rPr>
          <w:rFonts w:ascii="Times New Roman" w:hAnsi="Times New Roman" w:cs="Times New Roman"/>
          <w:sz w:val="24"/>
          <w:szCs w:val="24"/>
        </w:rPr>
        <w:t xml:space="preserve"> resort.  The Abu Sayyaf was a group that supposedly wanted independence for their part of the Philippines and loosely identified itself with Al Qaeda and Osama Bin Laden.  They targeted the resort because they believed those who were staying there would be wealthy and would pay a heavy ransom.  Essentially, it was terrorism for profit by way of kidnapping.</w:t>
      </w:r>
    </w:p>
    <w:p w14:paraId="2C8BC31A" w14:textId="1595D72B" w:rsidR="008A386D" w:rsidRDefault="008A386D" w:rsidP="00A45AA7">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Burnhams</w:t>
      </w:r>
      <w:proofErr w:type="spellEnd"/>
      <w:r>
        <w:rPr>
          <w:rFonts w:ascii="Times New Roman" w:hAnsi="Times New Roman" w:cs="Times New Roman"/>
          <w:sz w:val="24"/>
          <w:szCs w:val="24"/>
        </w:rPr>
        <w:t xml:space="preserve"> were roused from th</w:t>
      </w:r>
      <w:r w:rsidR="00371303">
        <w:rPr>
          <w:rFonts w:ascii="Times New Roman" w:hAnsi="Times New Roman" w:cs="Times New Roman"/>
          <w:sz w:val="24"/>
          <w:szCs w:val="24"/>
        </w:rPr>
        <w:t xml:space="preserve">eir cabin in the early morning and hustled onto the boat with 18 others.  They had with them only the shorts they were wearing, </w:t>
      </w:r>
      <w:proofErr w:type="spellStart"/>
      <w:r w:rsidR="00371303">
        <w:rPr>
          <w:rFonts w:ascii="Times New Roman" w:hAnsi="Times New Roman" w:cs="Times New Roman"/>
          <w:sz w:val="24"/>
          <w:szCs w:val="24"/>
        </w:rPr>
        <w:t>Gracia’s</w:t>
      </w:r>
      <w:proofErr w:type="spellEnd"/>
      <w:r w:rsidR="00371303">
        <w:rPr>
          <w:rFonts w:ascii="Times New Roman" w:hAnsi="Times New Roman" w:cs="Times New Roman"/>
          <w:sz w:val="24"/>
          <w:szCs w:val="24"/>
        </w:rPr>
        <w:t xml:space="preserve"> t-shirt, and two pairs of flimsy flip-flops.  They spent the next three days crossing the Sulu Sea, first in the speed boat, then in a slightly larger, but much slower, fishing vessel.  Then they were taken into the jungle, where they</w:t>
      </w:r>
      <w:r w:rsidR="00122146">
        <w:rPr>
          <w:rFonts w:ascii="Times New Roman" w:hAnsi="Times New Roman" w:cs="Times New Roman"/>
          <w:sz w:val="24"/>
          <w:szCs w:val="24"/>
        </w:rPr>
        <w:t xml:space="preserve"> were</w:t>
      </w:r>
      <w:r w:rsidR="00371303">
        <w:rPr>
          <w:rFonts w:ascii="Times New Roman" w:hAnsi="Times New Roman" w:cs="Times New Roman"/>
          <w:sz w:val="24"/>
          <w:szCs w:val="24"/>
        </w:rPr>
        <w:t xml:space="preserve"> hid</w:t>
      </w:r>
      <w:r w:rsidR="00122146">
        <w:rPr>
          <w:rFonts w:ascii="Times New Roman" w:hAnsi="Times New Roman" w:cs="Times New Roman"/>
          <w:sz w:val="24"/>
          <w:szCs w:val="24"/>
        </w:rPr>
        <w:t>den</w:t>
      </w:r>
      <w:r w:rsidR="00371303">
        <w:rPr>
          <w:rFonts w:ascii="Times New Roman" w:hAnsi="Times New Roman" w:cs="Times New Roman"/>
          <w:sz w:val="24"/>
          <w:szCs w:val="24"/>
        </w:rPr>
        <w:t xml:space="preserve"> from the rest of the world while their captors used a satellite phone to make ransom demands and give semi-coherent political speeches.</w:t>
      </w:r>
    </w:p>
    <w:p w14:paraId="3C328494" w14:textId="70FD13BF" w:rsidR="00371303" w:rsidRDefault="00371303" w:rsidP="00A45AA7">
      <w:pPr>
        <w:spacing w:line="276" w:lineRule="auto"/>
        <w:rPr>
          <w:rFonts w:ascii="Times New Roman" w:hAnsi="Times New Roman" w:cs="Times New Roman"/>
          <w:sz w:val="24"/>
          <w:szCs w:val="24"/>
        </w:rPr>
      </w:pPr>
      <w:r>
        <w:rPr>
          <w:rFonts w:ascii="Times New Roman" w:hAnsi="Times New Roman" w:cs="Times New Roman"/>
          <w:sz w:val="24"/>
          <w:szCs w:val="24"/>
        </w:rPr>
        <w:t xml:space="preserve">When the Abu Sayyaf discovered the </w:t>
      </w:r>
      <w:proofErr w:type="spellStart"/>
      <w:r>
        <w:rPr>
          <w:rFonts w:ascii="Times New Roman" w:hAnsi="Times New Roman" w:cs="Times New Roman"/>
          <w:sz w:val="24"/>
          <w:szCs w:val="24"/>
        </w:rPr>
        <w:t>Burnhams</w:t>
      </w:r>
      <w:proofErr w:type="spellEnd"/>
      <w:r>
        <w:rPr>
          <w:rFonts w:ascii="Times New Roman" w:hAnsi="Times New Roman" w:cs="Times New Roman"/>
          <w:sz w:val="24"/>
          <w:szCs w:val="24"/>
        </w:rPr>
        <w:t xml:space="preserve"> were Americans, they were at first excited.  They figured that Americans on holiday in the Philippines meant deep pockets.  But when they discovered they were missionaries they were greatly disappointed.  Missionary agencies are notoriously short on funds and have a long-standing policy of not paying ransoms.  That meant that if the </w:t>
      </w:r>
      <w:proofErr w:type="spellStart"/>
      <w:r>
        <w:rPr>
          <w:rFonts w:ascii="Times New Roman" w:hAnsi="Times New Roman" w:cs="Times New Roman"/>
          <w:sz w:val="24"/>
          <w:szCs w:val="24"/>
        </w:rPr>
        <w:t>Burnhams</w:t>
      </w:r>
      <w:proofErr w:type="spellEnd"/>
      <w:r>
        <w:rPr>
          <w:rFonts w:ascii="Times New Roman" w:hAnsi="Times New Roman" w:cs="Times New Roman"/>
          <w:sz w:val="24"/>
          <w:szCs w:val="24"/>
        </w:rPr>
        <w:t xml:space="preserve"> were going to be of any value to them, they would have to pressure the American government.</w:t>
      </w:r>
    </w:p>
    <w:p w14:paraId="561787D4" w14:textId="7A20E18C" w:rsidR="00371303" w:rsidRDefault="00371303" w:rsidP="00A45AA7">
      <w:pPr>
        <w:spacing w:line="276" w:lineRule="auto"/>
        <w:rPr>
          <w:rFonts w:ascii="Times New Roman" w:hAnsi="Times New Roman" w:cs="Times New Roman"/>
          <w:sz w:val="24"/>
          <w:szCs w:val="24"/>
        </w:rPr>
      </w:pPr>
      <w:r>
        <w:rPr>
          <w:rFonts w:ascii="Times New Roman" w:hAnsi="Times New Roman" w:cs="Times New Roman"/>
          <w:sz w:val="24"/>
          <w:szCs w:val="24"/>
        </w:rPr>
        <w:t>The problem was, this was May of 2001—three months before 9/11.  At this point very few Americans were familiar with the names Al Q</w:t>
      </w:r>
      <w:r w:rsidR="00E052B8">
        <w:rPr>
          <w:rFonts w:ascii="Times New Roman" w:hAnsi="Times New Roman" w:cs="Times New Roman"/>
          <w:sz w:val="24"/>
          <w:szCs w:val="24"/>
        </w:rPr>
        <w:t>a</w:t>
      </w:r>
      <w:r>
        <w:rPr>
          <w:rFonts w:ascii="Times New Roman" w:hAnsi="Times New Roman" w:cs="Times New Roman"/>
          <w:sz w:val="24"/>
          <w:szCs w:val="24"/>
        </w:rPr>
        <w:t>eda or Osama Bin Laden or Abu Sayyaf</w:t>
      </w:r>
      <w:r w:rsidR="00E052B8">
        <w:rPr>
          <w:rFonts w:ascii="Times New Roman" w:hAnsi="Times New Roman" w:cs="Times New Roman"/>
          <w:sz w:val="24"/>
          <w:szCs w:val="24"/>
        </w:rPr>
        <w:t xml:space="preserve">.  This was true within the government as well as in the general public.  The </w:t>
      </w:r>
      <w:proofErr w:type="spellStart"/>
      <w:r w:rsidR="00E052B8">
        <w:rPr>
          <w:rFonts w:ascii="Times New Roman" w:hAnsi="Times New Roman" w:cs="Times New Roman"/>
          <w:sz w:val="24"/>
          <w:szCs w:val="24"/>
        </w:rPr>
        <w:t>Burnhams</w:t>
      </w:r>
      <w:proofErr w:type="spellEnd"/>
      <w:r w:rsidR="00E052B8">
        <w:rPr>
          <w:rFonts w:ascii="Times New Roman" w:hAnsi="Times New Roman" w:cs="Times New Roman"/>
          <w:sz w:val="24"/>
          <w:szCs w:val="24"/>
        </w:rPr>
        <w:t>’ capture made little impact in the U.S.</w:t>
      </w:r>
    </w:p>
    <w:p w14:paraId="218D3138" w14:textId="39F9BFC7" w:rsidR="00E052B8" w:rsidRDefault="00E052B8" w:rsidP="00A45AA7">
      <w:pPr>
        <w:spacing w:line="276" w:lineRule="auto"/>
        <w:rPr>
          <w:rFonts w:ascii="Times New Roman" w:hAnsi="Times New Roman" w:cs="Times New Roman"/>
          <w:sz w:val="24"/>
          <w:szCs w:val="24"/>
        </w:rPr>
      </w:pPr>
      <w:r>
        <w:rPr>
          <w:rFonts w:ascii="Times New Roman" w:hAnsi="Times New Roman" w:cs="Times New Roman"/>
          <w:sz w:val="24"/>
          <w:szCs w:val="24"/>
        </w:rPr>
        <w:t xml:space="preserve">In the early weeks of their captivity, several of their fellow captives were ransomed and released.  There was also one running gun battle with Philippine military which resulted in several hostages </w:t>
      </w:r>
      <w:r>
        <w:rPr>
          <w:rFonts w:ascii="Times New Roman" w:hAnsi="Times New Roman" w:cs="Times New Roman"/>
          <w:sz w:val="24"/>
          <w:szCs w:val="24"/>
        </w:rPr>
        <w:lastRenderedPageBreak/>
        <w:t xml:space="preserve">being left behind and then killed.  Over time, new hostages were taken and released.  Through it all, the </w:t>
      </w:r>
      <w:proofErr w:type="spellStart"/>
      <w:r>
        <w:rPr>
          <w:rFonts w:ascii="Times New Roman" w:hAnsi="Times New Roman" w:cs="Times New Roman"/>
          <w:sz w:val="24"/>
          <w:szCs w:val="24"/>
        </w:rPr>
        <w:t>Burnhams</w:t>
      </w:r>
      <w:proofErr w:type="spellEnd"/>
      <w:r>
        <w:rPr>
          <w:rFonts w:ascii="Times New Roman" w:hAnsi="Times New Roman" w:cs="Times New Roman"/>
          <w:sz w:val="24"/>
          <w:szCs w:val="24"/>
        </w:rPr>
        <w:t xml:space="preserve"> remained.  They were malnourished, constantly sick, forced to sleep on the jungle floor with their hands bound to trees, and forced to move at a moment’s notice.</w:t>
      </w:r>
    </w:p>
    <w:p w14:paraId="3D3F0684" w14:textId="5205EBFD" w:rsidR="00E052B8" w:rsidRDefault="00E052B8" w:rsidP="00A45AA7">
      <w:pPr>
        <w:spacing w:line="276" w:lineRule="auto"/>
        <w:rPr>
          <w:rFonts w:ascii="Times New Roman" w:hAnsi="Times New Roman" w:cs="Times New Roman"/>
          <w:sz w:val="24"/>
          <w:szCs w:val="24"/>
        </w:rPr>
      </w:pPr>
      <w:r>
        <w:rPr>
          <w:rFonts w:ascii="Times New Roman" w:hAnsi="Times New Roman" w:cs="Times New Roman"/>
          <w:sz w:val="24"/>
          <w:szCs w:val="24"/>
        </w:rPr>
        <w:t>After 9/11, the U.S. became much more attuned to terror activities and the Burnhams’ plight.  As the War on Terror ramped up many saw the Abu Sayyaf as a vulnerable branch of Al Qaeda.  It was important, however, that the U.S. not overstep</w:t>
      </w:r>
      <w:r w:rsidR="00F41131">
        <w:rPr>
          <w:rFonts w:ascii="Times New Roman" w:hAnsi="Times New Roman" w:cs="Times New Roman"/>
          <w:sz w:val="24"/>
          <w:szCs w:val="24"/>
        </w:rPr>
        <w:t xml:space="preserve"> Philippine sovereignty.  All efforts to help the </w:t>
      </w:r>
      <w:proofErr w:type="spellStart"/>
      <w:r w:rsidR="00F41131">
        <w:rPr>
          <w:rFonts w:ascii="Times New Roman" w:hAnsi="Times New Roman" w:cs="Times New Roman"/>
          <w:sz w:val="24"/>
          <w:szCs w:val="24"/>
        </w:rPr>
        <w:t>Burnhams</w:t>
      </w:r>
      <w:proofErr w:type="spellEnd"/>
      <w:r w:rsidR="00F41131">
        <w:rPr>
          <w:rFonts w:ascii="Times New Roman" w:hAnsi="Times New Roman" w:cs="Times New Roman"/>
          <w:sz w:val="24"/>
          <w:szCs w:val="24"/>
        </w:rPr>
        <w:t xml:space="preserve"> would still need to be run through Philippine military.</w:t>
      </w:r>
    </w:p>
    <w:p w14:paraId="2983D6A4" w14:textId="77777777" w:rsidR="00F41131" w:rsidRDefault="00F41131" w:rsidP="00A45AA7">
      <w:pPr>
        <w:spacing w:line="276" w:lineRule="auto"/>
        <w:rPr>
          <w:rFonts w:ascii="Times New Roman" w:hAnsi="Times New Roman" w:cs="Times New Roman"/>
          <w:sz w:val="24"/>
          <w:szCs w:val="24"/>
        </w:rPr>
      </w:pPr>
      <w:r>
        <w:rPr>
          <w:rFonts w:ascii="Times New Roman" w:hAnsi="Times New Roman" w:cs="Times New Roman"/>
          <w:sz w:val="24"/>
          <w:szCs w:val="24"/>
        </w:rPr>
        <w:t xml:space="preserve">In many ways, the rescue efforts were a comedy of errors.  A childhood friend of the Abu Sayyaf was recruited to make contact, and many supplies were funneled through him to the group.  This meant the group had some better food, medical supplies, and even an improved satellite phone.  The terrorists thought they were being clever, never realizing these things were coming from the CIA.  The satellite phone even had GPS, which meant that whenever it was used, the CIA could trace its exact location.  However, for fear of exposing their techniques, the CIA could only give approximate coordinates to the Philippine military.  It was never enough to pin the group down.  </w:t>
      </w:r>
    </w:p>
    <w:p w14:paraId="483B24D9" w14:textId="624EABA5" w:rsidR="00F41131" w:rsidRDefault="00F41131" w:rsidP="00A45AA7">
      <w:pPr>
        <w:spacing w:line="276" w:lineRule="auto"/>
        <w:rPr>
          <w:rFonts w:ascii="Times New Roman" w:hAnsi="Times New Roman" w:cs="Times New Roman"/>
          <w:sz w:val="24"/>
          <w:szCs w:val="24"/>
        </w:rPr>
      </w:pPr>
      <w:r>
        <w:rPr>
          <w:rFonts w:ascii="Times New Roman" w:hAnsi="Times New Roman" w:cs="Times New Roman"/>
          <w:sz w:val="24"/>
          <w:szCs w:val="24"/>
        </w:rPr>
        <w:t>On another occasion, a backpack containing tracking technology was delivered to the group.  The leader of the Abu Sayyaf wore it proudly.  But the drone</w:t>
      </w:r>
      <w:r w:rsidR="003447A4">
        <w:rPr>
          <w:rFonts w:ascii="Times New Roman" w:hAnsi="Times New Roman" w:cs="Times New Roman"/>
          <w:sz w:val="24"/>
          <w:szCs w:val="24"/>
        </w:rPr>
        <w:t>s</w:t>
      </w:r>
      <w:r>
        <w:rPr>
          <w:rFonts w:ascii="Times New Roman" w:hAnsi="Times New Roman" w:cs="Times New Roman"/>
          <w:sz w:val="24"/>
          <w:szCs w:val="24"/>
        </w:rPr>
        <w:t xml:space="preserve"> </w:t>
      </w:r>
      <w:r w:rsidR="00122146">
        <w:rPr>
          <w:rFonts w:ascii="Times New Roman" w:hAnsi="Times New Roman" w:cs="Times New Roman"/>
          <w:sz w:val="24"/>
          <w:szCs w:val="24"/>
        </w:rPr>
        <w:t>required</w:t>
      </w:r>
      <w:r>
        <w:rPr>
          <w:rFonts w:ascii="Times New Roman" w:hAnsi="Times New Roman" w:cs="Times New Roman"/>
          <w:sz w:val="24"/>
          <w:szCs w:val="24"/>
        </w:rPr>
        <w:t xml:space="preserve"> to </w:t>
      </w:r>
      <w:r w:rsidR="003447A4">
        <w:rPr>
          <w:rFonts w:ascii="Times New Roman" w:hAnsi="Times New Roman" w:cs="Times New Roman"/>
          <w:sz w:val="24"/>
          <w:szCs w:val="24"/>
        </w:rPr>
        <w:t>read the tracking device were unavailable.  They were all being used in Afghanistan.</w:t>
      </w:r>
    </w:p>
    <w:p w14:paraId="5DF41E82" w14:textId="5B5345E0" w:rsidR="003447A4" w:rsidRDefault="003447A4" w:rsidP="00A45AA7">
      <w:pPr>
        <w:spacing w:line="276" w:lineRule="auto"/>
        <w:rPr>
          <w:rFonts w:ascii="Times New Roman" w:hAnsi="Times New Roman" w:cs="Times New Roman"/>
          <w:sz w:val="24"/>
          <w:szCs w:val="24"/>
        </w:rPr>
      </w:pPr>
      <w:r>
        <w:rPr>
          <w:rFonts w:ascii="Times New Roman" w:hAnsi="Times New Roman" w:cs="Times New Roman"/>
          <w:sz w:val="24"/>
          <w:szCs w:val="24"/>
        </w:rPr>
        <w:t xml:space="preserve">Finally, on June 7, 2002—slightly more than a year after being captured—the Philippine military pinned the group down and attacked.  The raid was botched, however, and Martin Burnham was shot and killed.  </w:t>
      </w:r>
      <w:proofErr w:type="spellStart"/>
      <w:r>
        <w:rPr>
          <w:rFonts w:ascii="Times New Roman" w:hAnsi="Times New Roman" w:cs="Times New Roman"/>
          <w:sz w:val="24"/>
          <w:szCs w:val="24"/>
        </w:rPr>
        <w:t>Gracia</w:t>
      </w:r>
      <w:proofErr w:type="spellEnd"/>
      <w:r>
        <w:rPr>
          <w:rFonts w:ascii="Times New Roman" w:hAnsi="Times New Roman" w:cs="Times New Roman"/>
          <w:sz w:val="24"/>
          <w:szCs w:val="24"/>
        </w:rPr>
        <w:t xml:space="preserve"> was also shot and wounded in a leg.  She lay next to her husband and pretended to be dead until all the gunfire came to an end.  </w:t>
      </w:r>
      <w:r w:rsidR="00803963">
        <w:rPr>
          <w:rFonts w:ascii="Times New Roman" w:hAnsi="Times New Roman" w:cs="Times New Roman"/>
          <w:sz w:val="24"/>
          <w:szCs w:val="24"/>
        </w:rPr>
        <w:t xml:space="preserve">Many of the terrorists managed to escape, but their boat was </w:t>
      </w:r>
      <w:proofErr w:type="gramStart"/>
      <w:r w:rsidR="00803963">
        <w:rPr>
          <w:rFonts w:ascii="Times New Roman" w:hAnsi="Times New Roman" w:cs="Times New Roman"/>
          <w:sz w:val="24"/>
          <w:szCs w:val="24"/>
        </w:rPr>
        <w:t>tracked</w:t>
      </w:r>
      <w:proofErr w:type="gramEnd"/>
      <w:r w:rsidR="00803963">
        <w:rPr>
          <w:rFonts w:ascii="Times New Roman" w:hAnsi="Times New Roman" w:cs="Times New Roman"/>
          <w:sz w:val="24"/>
          <w:szCs w:val="24"/>
        </w:rPr>
        <w:t xml:space="preserve"> and they were captured or killed shortly thereafter.</w:t>
      </w:r>
    </w:p>
    <w:p w14:paraId="24AC7626" w14:textId="1AEFE2A2" w:rsidR="00803963" w:rsidRDefault="00803963" w:rsidP="00A45AA7">
      <w:pPr>
        <w:spacing w:line="276" w:lineRule="auto"/>
        <w:rPr>
          <w:rFonts w:ascii="Times New Roman" w:hAnsi="Times New Roman" w:cs="Times New Roman"/>
          <w:sz w:val="24"/>
          <w:szCs w:val="24"/>
        </w:rPr>
      </w:pPr>
      <w:r>
        <w:rPr>
          <w:rFonts w:ascii="Times New Roman" w:hAnsi="Times New Roman" w:cs="Times New Roman"/>
          <w:sz w:val="24"/>
          <w:szCs w:val="24"/>
        </w:rPr>
        <w:t xml:space="preserve">In the days following her rescue, </w:t>
      </w:r>
      <w:proofErr w:type="spellStart"/>
      <w:r>
        <w:rPr>
          <w:rFonts w:ascii="Times New Roman" w:hAnsi="Times New Roman" w:cs="Times New Roman"/>
          <w:sz w:val="24"/>
          <w:szCs w:val="24"/>
        </w:rPr>
        <w:t>Gracia</w:t>
      </w:r>
      <w:proofErr w:type="spellEnd"/>
      <w:r>
        <w:rPr>
          <w:rFonts w:ascii="Times New Roman" w:hAnsi="Times New Roman" w:cs="Times New Roman"/>
          <w:sz w:val="24"/>
          <w:szCs w:val="24"/>
        </w:rPr>
        <w:t xml:space="preserve"> became a minor celebrity.  News organizations vied for interviews.  She gave a brief, prepared statement that included this paragraph:</w:t>
      </w:r>
    </w:p>
    <w:p w14:paraId="7FD632F8" w14:textId="00D6C092" w:rsidR="00803963" w:rsidRDefault="00803963" w:rsidP="00803963">
      <w:pPr>
        <w:spacing w:line="276" w:lineRule="auto"/>
        <w:ind w:left="720"/>
        <w:rPr>
          <w:rFonts w:ascii="Times New Roman" w:hAnsi="Times New Roman" w:cs="Times New Roman"/>
          <w:sz w:val="24"/>
          <w:szCs w:val="24"/>
        </w:rPr>
      </w:pPr>
      <w:r>
        <w:rPr>
          <w:rFonts w:ascii="Times New Roman" w:hAnsi="Times New Roman" w:cs="Times New Roman"/>
          <w:sz w:val="24"/>
          <w:szCs w:val="24"/>
        </w:rPr>
        <w:t>A very bad thing happened to Martin and me when we were taken hostage.  But we want everyone to know that God was good to us every single day of our captivity.  Martin was also a strength to all the hostages.  He was a good man, and he died well.</w:t>
      </w:r>
    </w:p>
    <w:p w14:paraId="49A65CD5" w14:textId="351F1FD9" w:rsidR="00803963" w:rsidRDefault="00803963" w:rsidP="00803963">
      <w:pPr>
        <w:spacing w:line="276" w:lineRule="auto"/>
        <w:rPr>
          <w:rFonts w:ascii="Times New Roman" w:hAnsi="Times New Roman" w:cs="Times New Roman"/>
          <w:sz w:val="24"/>
          <w:szCs w:val="24"/>
        </w:rPr>
      </w:pPr>
      <w:r>
        <w:rPr>
          <w:rFonts w:ascii="Times New Roman" w:hAnsi="Times New Roman" w:cs="Times New Roman"/>
          <w:sz w:val="24"/>
          <w:szCs w:val="24"/>
        </w:rPr>
        <w:t>At Martin’s funeral in Wichita, KS, the pastor said: “</w:t>
      </w:r>
      <w:proofErr w:type="spellStart"/>
      <w:r>
        <w:rPr>
          <w:rFonts w:ascii="Times New Roman" w:hAnsi="Times New Roman" w:cs="Times New Roman"/>
          <w:sz w:val="24"/>
          <w:szCs w:val="24"/>
        </w:rPr>
        <w:t>Gracia</w:t>
      </w:r>
      <w:proofErr w:type="spellEnd"/>
      <w:r>
        <w:rPr>
          <w:rFonts w:ascii="Times New Roman" w:hAnsi="Times New Roman" w:cs="Times New Roman"/>
          <w:sz w:val="24"/>
          <w:szCs w:val="24"/>
        </w:rPr>
        <w:t xml:space="preserve"> was rescued from the jungle by a helicopter; Martin was rescued from the jungle on angels’ wings.”</w:t>
      </w:r>
    </w:p>
    <w:p w14:paraId="643D18A1" w14:textId="2501337B" w:rsidR="00803963" w:rsidRDefault="00803963" w:rsidP="00803963">
      <w:pPr>
        <w:spacing w:line="276" w:lineRule="auto"/>
        <w:rPr>
          <w:rFonts w:ascii="Times New Roman" w:hAnsi="Times New Roman" w:cs="Times New Roman"/>
          <w:i/>
          <w:sz w:val="24"/>
          <w:szCs w:val="24"/>
        </w:rPr>
      </w:pPr>
      <w:r>
        <w:rPr>
          <w:rFonts w:ascii="Times New Roman" w:hAnsi="Times New Roman" w:cs="Times New Roman"/>
          <w:sz w:val="24"/>
          <w:szCs w:val="24"/>
        </w:rPr>
        <w:t xml:space="preserve">Today, </w:t>
      </w:r>
      <w:proofErr w:type="spellStart"/>
      <w:r>
        <w:rPr>
          <w:rFonts w:ascii="Times New Roman" w:hAnsi="Times New Roman" w:cs="Times New Roman"/>
          <w:sz w:val="24"/>
          <w:szCs w:val="24"/>
        </w:rPr>
        <w:t>Gracia</w:t>
      </w:r>
      <w:proofErr w:type="spellEnd"/>
      <w:r>
        <w:rPr>
          <w:rFonts w:ascii="Times New Roman" w:hAnsi="Times New Roman" w:cs="Times New Roman"/>
          <w:sz w:val="24"/>
          <w:szCs w:val="24"/>
        </w:rPr>
        <w:t xml:space="preserve"> continues to travel and share her story, and her testimony in Jesus Chr</w:t>
      </w:r>
      <w:r w:rsidR="002C4259">
        <w:rPr>
          <w:rFonts w:ascii="Times New Roman" w:hAnsi="Times New Roman" w:cs="Times New Roman"/>
          <w:sz w:val="24"/>
          <w:szCs w:val="24"/>
        </w:rPr>
        <w:t xml:space="preserve">ist.  While she remains steadfast in her insistence that the members of Abu Sayyaf are criminals and need to be punished; she has also maintained correspondence with some of them who are in prison and is even pleased to report that some of them have committed their lives to Jesus.  A few years after her rescue she released a book.  She entitled it: </w:t>
      </w:r>
      <w:r w:rsidR="002C4259">
        <w:rPr>
          <w:rFonts w:ascii="Times New Roman" w:hAnsi="Times New Roman" w:cs="Times New Roman"/>
          <w:i/>
          <w:sz w:val="24"/>
          <w:szCs w:val="24"/>
        </w:rPr>
        <w:t>In the Presence of My Enemies.</w:t>
      </w:r>
    </w:p>
    <w:p w14:paraId="3A20BD64" w14:textId="3FE90F46" w:rsidR="002C4259" w:rsidRDefault="002C4259" w:rsidP="00803963">
      <w:pPr>
        <w:spacing w:line="276" w:lineRule="auto"/>
        <w:rPr>
          <w:rFonts w:ascii="Times New Roman" w:hAnsi="Times New Roman" w:cs="Times New Roman"/>
          <w:sz w:val="24"/>
          <w:szCs w:val="24"/>
        </w:rPr>
      </w:pPr>
      <w:r>
        <w:rPr>
          <w:rFonts w:ascii="Times New Roman" w:hAnsi="Times New Roman" w:cs="Times New Roman"/>
          <w:sz w:val="24"/>
          <w:szCs w:val="24"/>
        </w:rPr>
        <w:t xml:space="preserve">That line, of course, comes from Psalm 23.  Specifically, it is </w:t>
      </w:r>
      <w:r w:rsidRPr="002C4259">
        <w:rPr>
          <w:rFonts w:ascii="Times New Roman" w:hAnsi="Times New Roman" w:cs="Times New Roman"/>
          <w:b/>
          <w:sz w:val="24"/>
          <w:szCs w:val="24"/>
        </w:rPr>
        <w:t>Psalm 23:5</w:t>
      </w:r>
      <w:r>
        <w:rPr>
          <w:rFonts w:ascii="Times New Roman" w:hAnsi="Times New Roman" w:cs="Times New Roman"/>
          <w:sz w:val="24"/>
          <w:szCs w:val="24"/>
        </w:rPr>
        <w:t>, and the full quote is:</w:t>
      </w:r>
    </w:p>
    <w:p w14:paraId="6AFBC060" w14:textId="6534B7A4" w:rsidR="002C4259" w:rsidRDefault="002C4259" w:rsidP="002C4259">
      <w:pPr>
        <w:spacing w:line="276" w:lineRule="auto"/>
        <w:ind w:left="720"/>
        <w:rPr>
          <w:rFonts w:ascii="Times New Roman" w:hAnsi="Times New Roman" w:cs="Times New Roman"/>
          <w:sz w:val="24"/>
          <w:szCs w:val="24"/>
        </w:rPr>
      </w:pPr>
      <w:r w:rsidRPr="007B6064">
        <w:rPr>
          <w:rFonts w:ascii="Times New Roman" w:hAnsi="Times New Roman" w:cs="Times New Roman"/>
          <w:b/>
          <w:bCs/>
          <w:sz w:val="24"/>
          <w:szCs w:val="24"/>
          <w:vertAlign w:val="superscript"/>
        </w:rPr>
        <w:lastRenderedPageBreak/>
        <w:t>5 </w:t>
      </w:r>
      <w:r w:rsidRPr="007B6064">
        <w:rPr>
          <w:rFonts w:ascii="Times New Roman" w:hAnsi="Times New Roman" w:cs="Times New Roman"/>
          <w:sz w:val="24"/>
          <w:szCs w:val="24"/>
        </w:rPr>
        <w:t>You prepare a table before me</w:t>
      </w:r>
      <w:r w:rsidRPr="007B6064">
        <w:rPr>
          <w:rFonts w:ascii="Times New Roman" w:hAnsi="Times New Roman" w:cs="Times New Roman"/>
          <w:sz w:val="24"/>
          <w:szCs w:val="24"/>
        </w:rPr>
        <w:br/>
        <w:t>    in the presence of my enemies.</w:t>
      </w:r>
      <w:r w:rsidRPr="007B6064">
        <w:rPr>
          <w:rFonts w:ascii="Times New Roman" w:hAnsi="Times New Roman" w:cs="Times New Roman"/>
          <w:sz w:val="24"/>
          <w:szCs w:val="24"/>
        </w:rPr>
        <w:br/>
        <w:t>You anoint my head with oil;</w:t>
      </w:r>
      <w:r w:rsidRPr="007B6064">
        <w:rPr>
          <w:rFonts w:ascii="Times New Roman" w:hAnsi="Times New Roman" w:cs="Times New Roman"/>
          <w:sz w:val="24"/>
          <w:szCs w:val="24"/>
        </w:rPr>
        <w:br/>
        <w:t>    my cup overflows.</w:t>
      </w:r>
    </w:p>
    <w:p w14:paraId="327609C3" w14:textId="7A938C95" w:rsidR="002C4259" w:rsidRDefault="002C4259" w:rsidP="002C4259">
      <w:pPr>
        <w:spacing w:line="276" w:lineRule="auto"/>
        <w:rPr>
          <w:rFonts w:ascii="Times New Roman" w:hAnsi="Times New Roman" w:cs="Times New Roman"/>
          <w:sz w:val="24"/>
          <w:szCs w:val="24"/>
        </w:rPr>
      </w:pPr>
      <w:r>
        <w:rPr>
          <w:rFonts w:ascii="Times New Roman" w:hAnsi="Times New Roman" w:cs="Times New Roman"/>
          <w:sz w:val="24"/>
          <w:szCs w:val="24"/>
        </w:rPr>
        <w:t>It’s an interesting</w:t>
      </w:r>
      <w:r w:rsidR="00C6672F">
        <w:rPr>
          <w:rFonts w:ascii="Times New Roman" w:hAnsi="Times New Roman" w:cs="Times New Roman"/>
          <w:sz w:val="24"/>
          <w:szCs w:val="24"/>
        </w:rPr>
        <w:t xml:space="preserve"> line, given even more depth when applied to the </w:t>
      </w:r>
      <w:proofErr w:type="spellStart"/>
      <w:r w:rsidR="00C6672F">
        <w:rPr>
          <w:rFonts w:ascii="Times New Roman" w:hAnsi="Times New Roman" w:cs="Times New Roman"/>
          <w:sz w:val="24"/>
          <w:szCs w:val="24"/>
        </w:rPr>
        <w:t>Burnhams</w:t>
      </w:r>
      <w:proofErr w:type="spellEnd"/>
      <w:r w:rsidR="00C6672F">
        <w:rPr>
          <w:rFonts w:ascii="Times New Roman" w:hAnsi="Times New Roman" w:cs="Times New Roman"/>
          <w:sz w:val="24"/>
          <w:szCs w:val="24"/>
        </w:rPr>
        <w:t xml:space="preserve">’ story.  It is a testimony of God’s faithfulness even </w:t>
      </w:r>
      <w:proofErr w:type="gramStart"/>
      <w:r w:rsidR="00C6672F">
        <w:rPr>
          <w:rFonts w:ascii="Times New Roman" w:hAnsi="Times New Roman" w:cs="Times New Roman"/>
          <w:sz w:val="24"/>
          <w:szCs w:val="24"/>
        </w:rPr>
        <w:t>in the midst of</w:t>
      </w:r>
      <w:proofErr w:type="gramEnd"/>
      <w:r w:rsidR="00C6672F">
        <w:rPr>
          <w:rFonts w:ascii="Times New Roman" w:hAnsi="Times New Roman" w:cs="Times New Roman"/>
          <w:sz w:val="24"/>
          <w:szCs w:val="24"/>
        </w:rPr>
        <w:t xml:space="preserve"> terrible circumstances.  Even as she was being held hostage by her enemies—even as she was being starved—</w:t>
      </w:r>
      <w:proofErr w:type="spellStart"/>
      <w:r w:rsidR="00C6672F">
        <w:rPr>
          <w:rFonts w:ascii="Times New Roman" w:hAnsi="Times New Roman" w:cs="Times New Roman"/>
          <w:sz w:val="24"/>
          <w:szCs w:val="24"/>
        </w:rPr>
        <w:t>Gracia</w:t>
      </w:r>
      <w:proofErr w:type="spellEnd"/>
      <w:r w:rsidR="00C6672F">
        <w:rPr>
          <w:rFonts w:ascii="Times New Roman" w:hAnsi="Times New Roman" w:cs="Times New Roman"/>
          <w:sz w:val="24"/>
          <w:szCs w:val="24"/>
        </w:rPr>
        <w:t xml:space="preserve"> could still speak of God’s provision for her.  Still, she felt God’s care.  Still, she knew, she had a seat at His table.</w:t>
      </w:r>
    </w:p>
    <w:p w14:paraId="1B03FB1B" w14:textId="08B151E5" w:rsidR="002C4259" w:rsidRPr="006E045E" w:rsidRDefault="006E045E" w:rsidP="00803963">
      <w:pPr>
        <w:spacing w:line="276" w:lineRule="auto"/>
        <w:rPr>
          <w:rFonts w:ascii="Times New Roman" w:hAnsi="Times New Roman" w:cs="Times New Roman"/>
          <w:b/>
          <w:sz w:val="24"/>
          <w:szCs w:val="24"/>
        </w:rPr>
      </w:pPr>
      <w:r>
        <w:rPr>
          <w:rFonts w:ascii="Times New Roman" w:hAnsi="Times New Roman" w:cs="Times New Roman"/>
          <w:b/>
          <w:i/>
          <w:sz w:val="24"/>
          <w:szCs w:val="24"/>
        </w:rPr>
        <w:t>The Gracious Host</w:t>
      </w:r>
      <w:r>
        <w:rPr>
          <w:rFonts w:ascii="Times New Roman" w:hAnsi="Times New Roman" w:cs="Times New Roman"/>
          <w:b/>
          <w:i/>
          <w:sz w:val="24"/>
          <w:szCs w:val="24"/>
        </w:rPr>
        <w:br/>
      </w:r>
      <w:r>
        <w:rPr>
          <w:rFonts w:ascii="Times New Roman" w:hAnsi="Times New Roman" w:cs="Times New Roman"/>
          <w:sz w:val="24"/>
          <w:szCs w:val="24"/>
        </w:rPr>
        <w:t xml:space="preserve">We are continuing our series on Psalm 23.  For the past month or so, we have been making our way through this Psalm which is one of the best-known passages in the Bible.  Every week, I’ve been asking you to recite it with me.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let’s put it up on the screen now, </w:t>
      </w:r>
      <w:r w:rsidRPr="006E045E">
        <w:rPr>
          <w:rFonts w:ascii="Times New Roman" w:hAnsi="Times New Roman" w:cs="Times New Roman"/>
          <w:b/>
          <w:sz w:val="24"/>
          <w:szCs w:val="24"/>
        </w:rPr>
        <w:t>and we’ll read it together:</w:t>
      </w:r>
    </w:p>
    <w:p w14:paraId="603A6C08" w14:textId="77777777" w:rsidR="002C4259" w:rsidRPr="007B6064" w:rsidRDefault="002C4259" w:rsidP="002C4259">
      <w:pPr>
        <w:spacing w:line="276" w:lineRule="auto"/>
        <w:ind w:left="720"/>
        <w:rPr>
          <w:rFonts w:ascii="Times New Roman" w:hAnsi="Times New Roman" w:cs="Times New Roman"/>
          <w:sz w:val="24"/>
          <w:szCs w:val="24"/>
        </w:rPr>
      </w:pPr>
      <w:r w:rsidRPr="007B6064">
        <w:rPr>
          <w:rFonts w:ascii="Times New Roman" w:hAnsi="Times New Roman" w:cs="Times New Roman"/>
          <w:b/>
          <w:bCs/>
          <w:sz w:val="24"/>
          <w:szCs w:val="24"/>
          <w:vertAlign w:val="superscript"/>
        </w:rPr>
        <w:t>1 </w:t>
      </w:r>
      <w:r w:rsidRPr="007B6064">
        <w:rPr>
          <w:rFonts w:ascii="Times New Roman" w:hAnsi="Times New Roman" w:cs="Times New Roman"/>
          <w:sz w:val="24"/>
          <w:szCs w:val="24"/>
        </w:rPr>
        <w:t>The Lord is my shepherd, I lack nothing.</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2 </w:t>
      </w:r>
      <w:r w:rsidRPr="007B6064">
        <w:rPr>
          <w:rFonts w:ascii="Times New Roman" w:hAnsi="Times New Roman" w:cs="Times New Roman"/>
          <w:sz w:val="24"/>
          <w:szCs w:val="24"/>
        </w:rPr>
        <w:t>    He makes me lie down in green pastures,</w:t>
      </w:r>
      <w:r w:rsidRPr="007B6064">
        <w:rPr>
          <w:rFonts w:ascii="Times New Roman" w:hAnsi="Times New Roman" w:cs="Times New Roman"/>
          <w:sz w:val="24"/>
          <w:szCs w:val="24"/>
        </w:rPr>
        <w:br/>
        <w:t>he leads me beside quiet waters,</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3 </w:t>
      </w:r>
      <w:r w:rsidRPr="007B6064">
        <w:rPr>
          <w:rFonts w:ascii="Times New Roman" w:hAnsi="Times New Roman" w:cs="Times New Roman"/>
          <w:sz w:val="24"/>
          <w:szCs w:val="24"/>
        </w:rPr>
        <w:t>    he refreshes my soul.</w:t>
      </w:r>
      <w:r w:rsidRPr="007B6064">
        <w:rPr>
          <w:rFonts w:ascii="Times New Roman" w:hAnsi="Times New Roman" w:cs="Times New Roman"/>
          <w:sz w:val="24"/>
          <w:szCs w:val="24"/>
        </w:rPr>
        <w:br/>
        <w:t>He guides me along the right paths</w:t>
      </w:r>
      <w:r w:rsidRPr="007B6064">
        <w:rPr>
          <w:rFonts w:ascii="Times New Roman" w:hAnsi="Times New Roman" w:cs="Times New Roman"/>
          <w:sz w:val="24"/>
          <w:szCs w:val="24"/>
        </w:rPr>
        <w:br/>
        <w:t>    for his name’s sake.</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4 </w:t>
      </w:r>
      <w:r w:rsidRPr="007B6064">
        <w:rPr>
          <w:rFonts w:ascii="Times New Roman" w:hAnsi="Times New Roman" w:cs="Times New Roman"/>
          <w:sz w:val="24"/>
          <w:szCs w:val="24"/>
        </w:rPr>
        <w:t>Even though I walk</w:t>
      </w:r>
      <w:r w:rsidRPr="007B6064">
        <w:rPr>
          <w:rFonts w:ascii="Times New Roman" w:hAnsi="Times New Roman" w:cs="Times New Roman"/>
          <w:sz w:val="24"/>
          <w:szCs w:val="24"/>
        </w:rPr>
        <w:br/>
        <w:t>    through the darkest valley,</w:t>
      </w:r>
      <w:r w:rsidRPr="007B6064">
        <w:rPr>
          <w:rFonts w:ascii="Times New Roman" w:hAnsi="Times New Roman" w:cs="Times New Roman"/>
          <w:sz w:val="24"/>
          <w:szCs w:val="24"/>
        </w:rPr>
        <w:br/>
        <w:t>I will fear no evil,</w:t>
      </w:r>
      <w:r w:rsidRPr="007B6064">
        <w:rPr>
          <w:rFonts w:ascii="Times New Roman" w:hAnsi="Times New Roman" w:cs="Times New Roman"/>
          <w:sz w:val="24"/>
          <w:szCs w:val="24"/>
        </w:rPr>
        <w:br/>
        <w:t>    for you are with me;</w:t>
      </w:r>
      <w:r w:rsidRPr="007B6064">
        <w:rPr>
          <w:rFonts w:ascii="Times New Roman" w:hAnsi="Times New Roman" w:cs="Times New Roman"/>
          <w:sz w:val="24"/>
          <w:szCs w:val="24"/>
        </w:rPr>
        <w:br/>
        <w:t>your rod and your staff,</w:t>
      </w:r>
      <w:r w:rsidRPr="007B6064">
        <w:rPr>
          <w:rFonts w:ascii="Times New Roman" w:hAnsi="Times New Roman" w:cs="Times New Roman"/>
          <w:sz w:val="24"/>
          <w:szCs w:val="24"/>
        </w:rPr>
        <w:br/>
        <w:t>    they comfort me.</w:t>
      </w:r>
    </w:p>
    <w:p w14:paraId="3C4F4BD1" w14:textId="77777777" w:rsidR="002C4259" w:rsidRDefault="002C4259" w:rsidP="002C4259">
      <w:pPr>
        <w:spacing w:line="276" w:lineRule="auto"/>
        <w:ind w:left="720"/>
        <w:rPr>
          <w:rFonts w:ascii="Times New Roman" w:hAnsi="Times New Roman" w:cs="Times New Roman"/>
          <w:sz w:val="24"/>
          <w:szCs w:val="24"/>
        </w:rPr>
      </w:pPr>
      <w:r w:rsidRPr="007B6064">
        <w:rPr>
          <w:rFonts w:ascii="Times New Roman" w:hAnsi="Times New Roman" w:cs="Times New Roman"/>
          <w:b/>
          <w:bCs/>
          <w:sz w:val="24"/>
          <w:szCs w:val="24"/>
          <w:vertAlign w:val="superscript"/>
        </w:rPr>
        <w:t>5 </w:t>
      </w:r>
      <w:r w:rsidRPr="007B6064">
        <w:rPr>
          <w:rFonts w:ascii="Times New Roman" w:hAnsi="Times New Roman" w:cs="Times New Roman"/>
          <w:sz w:val="24"/>
          <w:szCs w:val="24"/>
        </w:rPr>
        <w:t>You prepare a table before me</w:t>
      </w:r>
      <w:r w:rsidRPr="007B6064">
        <w:rPr>
          <w:rFonts w:ascii="Times New Roman" w:hAnsi="Times New Roman" w:cs="Times New Roman"/>
          <w:sz w:val="24"/>
          <w:szCs w:val="24"/>
        </w:rPr>
        <w:br/>
        <w:t>    in the presence of my enemies.</w:t>
      </w:r>
      <w:r w:rsidRPr="007B6064">
        <w:rPr>
          <w:rFonts w:ascii="Times New Roman" w:hAnsi="Times New Roman" w:cs="Times New Roman"/>
          <w:sz w:val="24"/>
          <w:szCs w:val="24"/>
        </w:rPr>
        <w:br/>
        <w:t>You anoint my head with oil;</w:t>
      </w:r>
      <w:r w:rsidRPr="007B6064">
        <w:rPr>
          <w:rFonts w:ascii="Times New Roman" w:hAnsi="Times New Roman" w:cs="Times New Roman"/>
          <w:sz w:val="24"/>
          <w:szCs w:val="24"/>
        </w:rPr>
        <w:br/>
        <w:t>    my cup overflows.</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6 </w:t>
      </w:r>
      <w:r w:rsidRPr="007B6064">
        <w:rPr>
          <w:rFonts w:ascii="Times New Roman" w:hAnsi="Times New Roman" w:cs="Times New Roman"/>
          <w:sz w:val="24"/>
          <w:szCs w:val="24"/>
        </w:rPr>
        <w:t>Surely your goodness and love will follow me</w:t>
      </w:r>
      <w:r w:rsidRPr="007B6064">
        <w:rPr>
          <w:rFonts w:ascii="Times New Roman" w:hAnsi="Times New Roman" w:cs="Times New Roman"/>
          <w:sz w:val="24"/>
          <w:szCs w:val="24"/>
        </w:rPr>
        <w:br/>
        <w:t>    all the days of my life,</w:t>
      </w:r>
      <w:r w:rsidRPr="007B6064">
        <w:rPr>
          <w:rFonts w:ascii="Times New Roman" w:hAnsi="Times New Roman" w:cs="Times New Roman"/>
          <w:sz w:val="24"/>
          <w:szCs w:val="24"/>
        </w:rPr>
        <w:br/>
        <w:t>and I will dwell in the house of the Lord</w:t>
      </w:r>
      <w:r w:rsidRPr="007B6064">
        <w:rPr>
          <w:rFonts w:ascii="Times New Roman" w:hAnsi="Times New Roman" w:cs="Times New Roman"/>
          <w:sz w:val="24"/>
          <w:szCs w:val="24"/>
        </w:rPr>
        <w:br/>
        <w:t>    forever.</w:t>
      </w:r>
    </w:p>
    <w:p w14:paraId="65220EC4" w14:textId="77777777" w:rsidR="00122146" w:rsidRDefault="006E045E" w:rsidP="00803963">
      <w:pPr>
        <w:spacing w:line="276" w:lineRule="auto"/>
        <w:rPr>
          <w:rFonts w:ascii="Times New Roman" w:hAnsi="Times New Roman" w:cs="Times New Roman"/>
          <w:sz w:val="24"/>
          <w:szCs w:val="24"/>
        </w:rPr>
      </w:pPr>
      <w:r>
        <w:rPr>
          <w:rFonts w:ascii="Times New Roman" w:hAnsi="Times New Roman" w:cs="Times New Roman"/>
          <w:sz w:val="24"/>
          <w:szCs w:val="24"/>
        </w:rPr>
        <w:t xml:space="preserve">As I indicated earlier, we have come now to the </w:t>
      </w:r>
      <w:r w:rsidRPr="006E045E">
        <w:rPr>
          <w:rFonts w:ascii="Times New Roman" w:hAnsi="Times New Roman" w:cs="Times New Roman"/>
          <w:sz w:val="24"/>
          <w:szCs w:val="24"/>
        </w:rPr>
        <w:t>fifth verse.</w:t>
      </w:r>
      <w:r>
        <w:rPr>
          <w:rFonts w:ascii="Times New Roman" w:hAnsi="Times New Roman" w:cs="Times New Roman"/>
          <w:b/>
          <w:sz w:val="24"/>
          <w:szCs w:val="24"/>
        </w:rPr>
        <w:t xml:space="preserve">  </w:t>
      </w:r>
      <w:r w:rsidRPr="006E045E">
        <w:rPr>
          <w:rFonts w:ascii="Times New Roman" w:hAnsi="Times New Roman" w:cs="Times New Roman"/>
          <w:sz w:val="24"/>
          <w:szCs w:val="24"/>
        </w:rPr>
        <w:t>“You prepare a table before me.”</w:t>
      </w:r>
      <w:r>
        <w:rPr>
          <w:rFonts w:ascii="Times New Roman" w:hAnsi="Times New Roman" w:cs="Times New Roman"/>
          <w:sz w:val="24"/>
          <w:szCs w:val="24"/>
        </w:rPr>
        <w:t xml:space="preserve">  It is at this point that most scholars agree the metaphor has changed.  </w:t>
      </w:r>
    </w:p>
    <w:p w14:paraId="5B297355" w14:textId="132A52BD" w:rsidR="002C4259" w:rsidRDefault="006E045E" w:rsidP="0080396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Many suggest that you can think of this Psalm</w:t>
      </w:r>
      <w:r w:rsidR="00122146">
        <w:rPr>
          <w:rFonts w:ascii="Times New Roman" w:hAnsi="Times New Roman" w:cs="Times New Roman"/>
          <w:sz w:val="24"/>
          <w:szCs w:val="24"/>
        </w:rPr>
        <w:t xml:space="preserve"> as</w:t>
      </w:r>
      <w:r>
        <w:rPr>
          <w:rFonts w:ascii="Times New Roman" w:hAnsi="Times New Roman" w:cs="Times New Roman"/>
          <w:sz w:val="24"/>
          <w:szCs w:val="24"/>
        </w:rPr>
        <w:t xml:space="preserve"> having two stanzas.  In the first stanza, the dominant metaphor is “The LORD is my shepherd.”  The first four verses all draw on the imagery of shepherds and sheep.</w:t>
      </w:r>
    </w:p>
    <w:p w14:paraId="038D9437" w14:textId="0415671A" w:rsidR="006E045E" w:rsidRDefault="006E045E" w:rsidP="00803963">
      <w:pPr>
        <w:spacing w:line="276" w:lineRule="auto"/>
        <w:rPr>
          <w:rFonts w:ascii="Times New Roman" w:hAnsi="Times New Roman" w:cs="Times New Roman"/>
          <w:sz w:val="24"/>
          <w:szCs w:val="24"/>
        </w:rPr>
      </w:pPr>
      <w:r>
        <w:rPr>
          <w:rFonts w:ascii="Times New Roman" w:hAnsi="Times New Roman" w:cs="Times New Roman"/>
          <w:sz w:val="24"/>
          <w:szCs w:val="24"/>
        </w:rPr>
        <w:t>In the second stanza, then, starting in verse 5, the metaphor is “The LORD is my host.”</w:t>
      </w:r>
      <w:r w:rsidR="00BF5C24">
        <w:rPr>
          <w:rFonts w:ascii="Times New Roman" w:hAnsi="Times New Roman" w:cs="Times New Roman"/>
          <w:sz w:val="24"/>
          <w:szCs w:val="24"/>
        </w:rPr>
        <w:t xml:space="preserve">  The picture is of a lavish banquet, where the Psalmist is now invited as an honored guest.  In this stanza, we no longer picture ourselves as sheep, but as men and women who have been given a seat at the table of the king.</w:t>
      </w:r>
    </w:p>
    <w:p w14:paraId="379F480E" w14:textId="0530555D" w:rsidR="00BF5C24" w:rsidRDefault="00BF5C24" w:rsidP="00803963">
      <w:pPr>
        <w:spacing w:line="276" w:lineRule="auto"/>
        <w:rPr>
          <w:rFonts w:ascii="Times New Roman" w:hAnsi="Times New Roman" w:cs="Times New Roman"/>
          <w:sz w:val="24"/>
          <w:szCs w:val="24"/>
        </w:rPr>
      </w:pPr>
      <w:r>
        <w:rPr>
          <w:rFonts w:ascii="Times New Roman" w:hAnsi="Times New Roman" w:cs="Times New Roman"/>
          <w:sz w:val="24"/>
          <w:szCs w:val="24"/>
        </w:rPr>
        <w:t>At any rate,</w:t>
      </w:r>
      <w:r w:rsidR="00D216BA">
        <w:rPr>
          <w:rFonts w:ascii="Times New Roman" w:hAnsi="Times New Roman" w:cs="Times New Roman"/>
          <w:sz w:val="24"/>
          <w:szCs w:val="24"/>
        </w:rPr>
        <w:t xml:space="preserve"> whether you picture Him as a generous shepherd or as a royal benefactor,</w:t>
      </w:r>
      <w:r>
        <w:rPr>
          <w:rFonts w:ascii="Times New Roman" w:hAnsi="Times New Roman" w:cs="Times New Roman"/>
          <w:sz w:val="24"/>
          <w:szCs w:val="24"/>
        </w:rPr>
        <w:t xml:space="preserve"> the picture in verse 5 is of God providing for those who belong to Him.  And not just a little.  Rather, the picture that verse 5 paints is of lavish, abundant blessings from God.</w:t>
      </w:r>
      <w:r w:rsidR="00D216BA">
        <w:rPr>
          <w:rFonts w:ascii="Times New Roman" w:hAnsi="Times New Roman" w:cs="Times New Roman"/>
          <w:sz w:val="24"/>
          <w:szCs w:val="24"/>
        </w:rPr>
        <w:t xml:space="preserve">  A feasting table.  Rich oil.  Overflowing cups.  I’ll put it like this:</w:t>
      </w:r>
    </w:p>
    <w:p w14:paraId="2A47895C" w14:textId="4F4F8A46" w:rsidR="00D216BA" w:rsidRDefault="00D216BA" w:rsidP="00D216BA">
      <w:pPr>
        <w:spacing w:line="276" w:lineRule="auto"/>
        <w:ind w:left="720"/>
        <w:rPr>
          <w:rFonts w:ascii="Times New Roman" w:hAnsi="Times New Roman" w:cs="Times New Roman"/>
          <w:b/>
          <w:sz w:val="24"/>
          <w:szCs w:val="24"/>
        </w:rPr>
      </w:pPr>
      <w:r w:rsidRPr="00D216BA">
        <w:rPr>
          <w:rFonts w:ascii="Times New Roman" w:hAnsi="Times New Roman" w:cs="Times New Roman"/>
          <w:b/>
          <w:sz w:val="24"/>
          <w:szCs w:val="24"/>
        </w:rPr>
        <w:t>God is our gracious host who promises not only to provide for us, but to provide for us in extravagant ways.</w:t>
      </w:r>
    </w:p>
    <w:p w14:paraId="3978899B" w14:textId="1C2770C7" w:rsidR="00D216BA" w:rsidRDefault="00D216BA" w:rsidP="00D216BA">
      <w:pPr>
        <w:spacing w:line="276" w:lineRule="auto"/>
        <w:rPr>
          <w:rFonts w:ascii="Times New Roman" w:hAnsi="Times New Roman" w:cs="Times New Roman"/>
          <w:sz w:val="24"/>
          <w:szCs w:val="24"/>
        </w:rPr>
      </w:pPr>
      <w:r>
        <w:rPr>
          <w:rFonts w:ascii="Times New Roman" w:hAnsi="Times New Roman" w:cs="Times New Roman"/>
          <w:sz w:val="24"/>
          <w:szCs w:val="24"/>
        </w:rPr>
        <w:t>God provides for us.  But not just a little.  God is not stingy.  He gives us more and more.</w:t>
      </w:r>
    </w:p>
    <w:p w14:paraId="301E3240" w14:textId="2F5D2D29" w:rsidR="00D216BA" w:rsidRDefault="00D216BA" w:rsidP="00D216BA">
      <w:pPr>
        <w:spacing w:line="276" w:lineRule="auto"/>
        <w:rPr>
          <w:rFonts w:ascii="Times New Roman" w:hAnsi="Times New Roman" w:cs="Times New Roman"/>
          <w:sz w:val="24"/>
          <w:szCs w:val="24"/>
        </w:rPr>
      </w:pPr>
      <w:r w:rsidRPr="00BE13DC">
        <w:rPr>
          <w:rFonts w:ascii="Times New Roman" w:hAnsi="Times New Roman" w:cs="Times New Roman"/>
          <w:b/>
          <w:sz w:val="24"/>
          <w:szCs w:val="24"/>
        </w:rPr>
        <w:t>Psalm 23:5</w:t>
      </w:r>
      <w:r>
        <w:rPr>
          <w:rFonts w:ascii="Times New Roman" w:hAnsi="Times New Roman" w:cs="Times New Roman"/>
          <w:sz w:val="24"/>
          <w:szCs w:val="24"/>
        </w:rPr>
        <w:t xml:space="preserve"> is all about God’s lavish blessing.  </w:t>
      </w:r>
      <w:r w:rsidR="00BE13DC">
        <w:rPr>
          <w:rFonts w:ascii="Times New Roman" w:hAnsi="Times New Roman" w:cs="Times New Roman"/>
          <w:sz w:val="24"/>
          <w:szCs w:val="24"/>
        </w:rPr>
        <w:t>God’s extravagance</w:t>
      </w:r>
      <w:r>
        <w:rPr>
          <w:rFonts w:ascii="Times New Roman" w:hAnsi="Times New Roman" w:cs="Times New Roman"/>
          <w:sz w:val="24"/>
          <w:szCs w:val="24"/>
        </w:rPr>
        <w:t xml:space="preserve"> is pictured in three ways.</w:t>
      </w:r>
    </w:p>
    <w:p w14:paraId="249A5065" w14:textId="198B4382" w:rsidR="00BE13DC" w:rsidRDefault="00BE13DC" w:rsidP="00D216BA">
      <w:pPr>
        <w:spacing w:line="276" w:lineRule="auto"/>
        <w:rPr>
          <w:rFonts w:ascii="Times New Roman" w:hAnsi="Times New Roman" w:cs="Times New Roman"/>
          <w:sz w:val="24"/>
          <w:szCs w:val="24"/>
        </w:rPr>
      </w:pPr>
      <w:r>
        <w:rPr>
          <w:rFonts w:ascii="Times New Roman" w:hAnsi="Times New Roman" w:cs="Times New Roman"/>
          <w:b/>
          <w:i/>
          <w:sz w:val="24"/>
          <w:szCs w:val="24"/>
        </w:rPr>
        <w:t>At the King’s Table</w:t>
      </w:r>
      <w:r>
        <w:rPr>
          <w:rFonts w:ascii="Times New Roman" w:hAnsi="Times New Roman" w:cs="Times New Roman"/>
          <w:b/>
          <w:i/>
          <w:sz w:val="24"/>
          <w:szCs w:val="24"/>
        </w:rPr>
        <w:br/>
      </w:r>
      <w:r>
        <w:rPr>
          <w:rFonts w:ascii="Times New Roman" w:hAnsi="Times New Roman" w:cs="Times New Roman"/>
          <w:sz w:val="24"/>
          <w:szCs w:val="24"/>
        </w:rPr>
        <w:t>First, God’s lavish blessing is evidence</w:t>
      </w:r>
      <w:r w:rsidR="0014629D">
        <w:rPr>
          <w:rFonts w:ascii="Times New Roman" w:hAnsi="Times New Roman" w:cs="Times New Roman"/>
          <w:sz w:val="24"/>
          <w:szCs w:val="24"/>
        </w:rPr>
        <w:t>d</w:t>
      </w:r>
      <w:r>
        <w:rPr>
          <w:rFonts w:ascii="Times New Roman" w:hAnsi="Times New Roman" w:cs="Times New Roman"/>
          <w:sz w:val="24"/>
          <w:szCs w:val="24"/>
        </w:rPr>
        <w:t xml:space="preserve"> by the feast he prepares in the </w:t>
      </w:r>
      <w:r w:rsidRPr="00BE13DC">
        <w:rPr>
          <w:rFonts w:ascii="Times New Roman" w:hAnsi="Times New Roman" w:cs="Times New Roman"/>
          <w:b/>
          <w:sz w:val="24"/>
          <w:szCs w:val="24"/>
        </w:rPr>
        <w:t>face of our enemies.</w:t>
      </w:r>
      <w:r>
        <w:rPr>
          <w:rFonts w:ascii="Times New Roman" w:hAnsi="Times New Roman" w:cs="Times New Roman"/>
          <w:b/>
          <w:sz w:val="24"/>
          <w:szCs w:val="24"/>
        </w:rPr>
        <w:t xml:space="preserve">  </w:t>
      </w:r>
      <w:r>
        <w:rPr>
          <w:rFonts w:ascii="Times New Roman" w:hAnsi="Times New Roman" w:cs="Times New Roman"/>
          <w:sz w:val="24"/>
          <w:szCs w:val="24"/>
        </w:rPr>
        <w:t>It’s not just that God feeds us, but He does so in defiance of those who would do us harm.</w:t>
      </w:r>
    </w:p>
    <w:p w14:paraId="7FBF7DE0" w14:textId="6BA50623" w:rsidR="00BE13DC" w:rsidRPr="00BE13DC" w:rsidRDefault="00BE13DC" w:rsidP="00D216BA">
      <w:pPr>
        <w:spacing w:line="276" w:lineRule="auto"/>
        <w:rPr>
          <w:rFonts w:ascii="Times New Roman" w:hAnsi="Times New Roman" w:cs="Times New Roman"/>
          <w:sz w:val="24"/>
          <w:szCs w:val="24"/>
        </w:rPr>
      </w:pPr>
      <w:r>
        <w:rPr>
          <w:rFonts w:ascii="Times New Roman" w:hAnsi="Times New Roman" w:cs="Times New Roman"/>
          <w:sz w:val="24"/>
          <w:szCs w:val="24"/>
        </w:rPr>
        <w:t>We need to think about how seriously ancient middle eastern culture t</w:t>
      </w:r>
      <w:r w:rsidR="00706DB6">
        <w:rPr>
          <w:rFonts w:ascii="Times New Roman" w:hAnsi="Times New Roman" w:cs="Times New Roman"/>
          <w:sz w:val="24"/>
          <w:szCs w:val="24"/>
        </w:rPr>
        <w:t>ook</w:t>
      </w:r>
      <w:r>
        <w:rPr>
          <w:rFonts w:ascii="Times New Roman" w:hAnsi="Times New Roman" w:cs="Times New Roman"/>
          <w:sz w:val="24"/>
          <w:szCs w:val="24"/>
        </w:rPr>
        <w:t xml:space="preserve"> the notion of hospitality and guests.  In that culture, to be invited to a seat at someone’s table was to be taken under that person’s protection.  For as long as you were a guest in someone’s home—or, in that culture, someone’s tent—then that person took responsibility for you.  Your host would meet all your needs, provide you with all your food, and—more importantly</w:t>
      </w:r>
      <w:r w:rsidR="00DF4247">
        <w:rPr>
          <w:rFonts w:ascii="Times New Roman" w:hAnsi="Times New Roman" w:cs="Times New Roman"/>
          <w:sz w:val="24"/>
          <w:szCs w:val="24"/>
        </w:rPr>
        <w:t>—guarantee your protection from all your enemies.</w:t>
      </w:r>
    </w:p>
    <w:p w14:paraId="4FD18FEC" w14:textId="77777777" w:rsidR="00DF4247" w:rsidRDefault="00BE13DC" w:rsidP="00D216BA">
      <w:pPr>
        <w:spacing w:line="276" w:lineRule="auto"/>
        <w:rPr>
          <w:rFonts w:ascii="Times New Roman" w:hAnsi="Times New Roman" w:cs="Times New Roman"/>
          <w:sz w:val="24"/>
          <w:szCs w:val="24"/>
        </w:rPr>
      </w:pPr>
      <w:r w:rsidRPr="00BE13DC">
        <w:rPr>
          <w:rFonts w:ascii="Times New Roman" w:hAnsi="Times New Roman" w:cs="Times New Roman"/>
          <w:sz w:val="24"/>
          <w:szCs w:val="24"/>
        </w:rPr>
        <w:t xml:space="preserve">A table that had been prepared was a public announcement that no one was to molest THIS guest. </w:t>
      </w:r>
      <w:r w:rsidR="00DF4247">
        <w:rPr>
          <w:rFonts w:ascii="Times New Roman" w:hAnsi="Times New Roman" w:cs="Times New Roman"/>
          <w:sz w:val="24"/>
          <w:szCs w:val="24"/>
        </w:rPr>
        <w:t xml:space="preserve"> And t</w:t>
      </w:r>
      <w:r w:rsidRPr="00BE13DC">
        <w:rPr>
          <w:rFonts w:ascii="Times New Roman" w:hAnsi="Times New Roman" w:cs="Times New Roman"/>
          <w:sz w:val="24"/>
          <w:szCs w:val="24"/>
        </w:rPr>
        <w:t xml:space="preserve">he greater the influence/prestige/power of the host the greater the security. </w:t>
      </w:r>
    </w:p>
    <w:p w14:paraId="3723B89E" w14:textId="79970A07" w:rsidR="00DF4247" w:rsidRDefault="00DF4247" w:rsidP="00D216BA">
      <w:pPr>
        <w:spacing w:line="276" w:lineRule="auto"/>
        <w:rPr>
          <w:rFonts w:ascii="Times New Roman" w:hAnsi="Times New Roman" w:cs="Times New Roman"/>
          <w:sz w:val="24"/>
          <w:szCs w:val="24"/>
        </w:rPr>
      </w:pPr>
      <w:r>
        <w:rPr>
          <w:rFonts w:ascii="Times New Roman" w:hAnsi="Times New Roman" w:cs="Times New Roman"/>
          <w:sz w:val="24"/>
          <w:szCs w:val="24"/>
        </w:rPr>
        <w:t>Think about what a dramatic statement it can be to simply eat a meal.  When you are at war, one of the last things you can do is sit down and eat a leisurely supper.  When you are a soldier, you eat when the opportunity presents, and most often you do so hurriedly.  Even today, our modern combat soldiers go into battle with MREs—Meals Ready to Eat.  Essentially meals that have been freeze dried, vacuum sealed, and dehydrated to be eaten as quickly as possible with virtually no preparation need</w:t>
      </w:r>
      <w:r w:rsidR="00706DB6">
        <w:rPr>
          <w:rFonts w:ascii="Times New Roman" w:hAnsi="Times New Roman" w:cs="Times New Roman"/>
          <w:sz w:val="24"/>
          <w:szCs w:val="24"/>
        </w:rPr>
        <w:t>ed</w:t>
      </w:r>
      <w:r>
        <w:rPr>
          <w:rFonts w:ascii="Times New Roman" w:hAnsi="Times New Roman" w:cs="Times New Roman"/>
          <w:sz w:val="24"/>
          <w:szCs w:val="24"/>
        </w:rPr>
        <w:t>.  Food squeezed out of a tube, or powders mixed with water, don’t exactly speak of lavish extravagance.  It is eating as necessity, not eating for pleasure.</w:t>
      </w:r>
    </w:p>
    <w:p w14:paraId="6537835F" w14:textId="2A40FC24" w:rsidR="00DF4247" w:rsidRDefault="00DF4247" w:rsidP="00D216BA">
      <w:pPr>
        <w:spacing w:line="276" w:lineRule="auto"/>
        <w:rPr>
          <w:rFonts w:ascii="Times New Roman" w:hAnsi="Times New Roman" w:cs="Times New Roman"/>
          <w:sz w:val="24"/>
          <w:szCs w:val="24"/>
        </w:rPr>
      </w:pPr>
      <w:r>
        <w:rPr>
          <w:rFonts w:ascii="Times New Roman" w:hAnsi="Times New Roman" w:cs="Times New Roman"/>
          <w:sz w:val="24"/>
          <w:szCs w:val="24"/>
        </w:rPr>
        <w:t xml:space="preserve">But if you are at war, and you take the time to sit down at a table and to enjoy a multi-course meal over the course of several hours, then that is a statement.  You are saying that you are </w:t>
      </w:r>
      <w:r>
        <w:rPr>
          <w:rFonts w:ascii="Times New Roman" w:hAnsi="Times New Roman" w:cs="Times New Roman"/>
          <w:sz w:val="24"/>
          <w:szCs w:val="24"/>
        </w:rPr>
        <w:lastRenderedPageBreak/>
        <w:t xml:space="preserve">confident.  You are not worried about your enemy’s attack.  You are not worried about anything they can do to you.  Nothing snubs an enemy and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“We are untouchable!” quite like sitting down to dinner in the middle of a war.</w:t>
      </w:r>
    </w:p>
    <w:p w14:paraId="356AC7E5" w14:textId="2D411892" w:rsidR="00DF4247" w:rsidRPr="00DF4247" w:rsidRDefault="00DF4247" w:rsidP="00DF4247">
      <w:pPr>
        <w:spacing w:line="276" w:lineRule="auto"/>
        <w:rPr>
          <w:rFonts w:ascii="Times New Roman" w:hAnsi="Times New Roman" w:cs="Times New Roman"/>
          <w:sz w:val="24"/>
          <w:szCs w:val="24"/>
          <w:lang w:bidi="en-US"/>
        </w:rPr>
      </w:pPr>
      <w:r>
        <w:rPr>
          <w:rFonts w:ascii="Times New Roman" w:hAnsi="Times New Roman" w:cs="Times New Roman"/>
          <w:sz w:val="24"/>
          <w:szCs w:val="24"/>
        </w:rPr>
        <w:t xml:space="preserve">And that is precisely what David is describing here.  </w:t>
      </w:r>
      <w:r w:rsidRPr="00DF4247">
        <w:rPr>
          <w:rFonts w:ascii="Times New Roman" w:hAnsi="Times New Roman" w:cs="Times New Roman"/>
          <w:sz w:val="24"/>
          <w:szCs w:val="24"/>
          <w:lang w:bidi="en-US"/>
        </w:rPr>
        <w:t>It’s as though during one of the many periods of exile in David’s life—fleeing from crazy king Saul, from angry Philistines, or even from his own son Absalom—a wealthy sheik takes him into his tent.  And this sheik is so powerful and well-connected that all his enemies can do is stand outside the tent and watch as David eats and takes his comfort.</w:t>
      </w:r>
    </w:p>
    <w:p w14:paraId="59DE2B5A" w14:textId="72AB3844" w:rsidR="00BE13DC" w:rsidRDefault="00D64FDF" w:rsidP="00D216BA">
      <w:pPr>
        <w:spacing w:line="276" w:lineRule="auto"/>
        <w:rPr>
          <w:rFonts w:ascii="Times New Roman" w:hAnsi="Times New Roman" w:cs="Times New Roman"/>
          <w:sz w:val="24"/>
          <w:szCs w:val="24"/>
        </w:rPr>
      </w:pPr>
      <w:r>
        <w:rPr>
          <w:rFonts w:ascii="Times New Roman" w:hAnsi="Times New Roman" w:cs="Times New Roman"/>
          <w:sz w:val="24"/>
          <w:szCs w:val="24"/>
        </w:rPr>
        <w:t>That’s the kind of extravagant provision God provides.  I read an article this week entitled “Hospitality is War.”  It tracked the many different times God is pictured as hosting a feast or inviting people to dine in scripture, and it showed how in each case it is a declaration against His enemies.  The invitation to the King’s table is a statement to all who would wish to harm us that this guest is under the protection of the king, that we have been claimed as His own.</w:t>
      </w:r>
      <w:r w:rsidR="0014629D">
        <w:rPr>
          <w:rFonts w:ascii="Times New Roman" w:hAnsi="Times New Roman" w:cs="Times New Roman"/>
          <w:sz w:val="24"/>
          <w:szCs w:val="24"/>
        </w:rPr>
        <w:t xml:space="preserve">  The article says:</w:t>
      </w:r>
    </w:p>
    <w:p w14:paraId="2D9A9006" w14:textId="55E5FE02" w:rsidR="0014629D" w:rsidRDefault="0014629D" w:rsidP="0014629D">
      <w:pPr>
        <w:spacing w:line="276" w:lineRule="auto"/>
        <w:ind w:left="720"/>
        <w:rPr>
          <w:rFonts w:ascii="Times New Roman" w:hAnsi="Times New Roman" w:cs="Times New Roman"/>
          <w:sz w:val="24"/>
          <w:szCs w:val="24"/>
        </w:rPr>
      </w:pPr>
      <w:r w:rsidRPr="0014629D">
        <w:rPr>
          <w:rFonts w:ascii="Times New Roman" w:hAnsi="Times New Roman" w:cs="Times New Roman"/>
          <w:sz w:val="24"/>
          <w:szCs w:val="24"/>
        </w:rPr>
        <w:t>It has been Christ’s plan since the beginning of the church to advance his kingdom through dinner tables</w:t>
      </w:r>
      <w:r>
        <w:rPr>
          <w:rFonts w:ascii="Times New Roman" w:hAnsi="Times New Roman" w:cs="Times New Roman"/>
          <w:sz w:val="24"/>
          <w:szCs w:val="24"/>
        </w:rPr>
        <w:t xml:space="preserve">… </w:t>
      </w:r>
      <w:r w:rsidRPr="0014629D">
        <w:rPr>
          <w:rFonts w:ascii="Times New Roman" w:hAnsi="Times New Roman" w:cs="Times New Roman"/>
          <w:sz w:val="24"/>
          <w:szCs w:val="24"/>
        </w:rPr>
        <w:t>God has made forks and spoons, pans, pots, and plates weapons of war against the darkness.</w:t>
      </w:r>
      <w:r>
        <w:rPr>
          <w:rFonts w:ascii="Times New Roman" w:hAnsi="Times New Roman" w:cs="Times New Roman"/>
          <w:sz w:val="24"/>
          <w:szCs w:val="24"/>
        </w:rPr>
        <w:t xml:space="preserve"> (Chad Ashby, </w:t>
      </w:r>
      <w:hyperlink r:id="rId4" w:history="1">
        <w:r>
          <w:rPr>
            <w:rStyle w:val="Hyperlink"/>
          </w:rPr>
          <w:t>https://www.desiringgod.org/articles/hospitality-is-war</w:t>
        </w:r>
      </w:hyperlink>
      <w:r>
        <w:t>)</w:t>
      </w:r>
    </w:p>
    <w:p w14:paraId="1D07511F" w14:textId="734E69A4" w:rsidR="00D64FDF" w:rsidRDefault="00D64FDF" w:rsidP="00D216BA">
      <w:pPr>
        <w:spacing w:line="276" w:lineRule="auto"/>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was that </w:t>
      </w:r>
      <w:proofErr w:type="spellStart"/>
      <w:r>
        <w:rPr>
          <w:rFonts w:ascii="Times New Roman" w:hAnsi="Times New Roman" w:cs="Times New Roman"/>
          <w:sz w:val="24"/>
          <w:szCs w:val="24"/>
        </w:rPr>
        <w:t>Gracia</w:t>
      </w:r>
      <w:proofErr w:type="spellEnd"/>
      <w:r>
        <w:rPr>
          <w:rFonts w:ascii="Times New Roman" w:hAnsi="Times New Roman" w:cs="Times New Roman"/>
          <w:sz w:val="24"/>
          <w:szCs w:val="24"/>
        </w:rPr>
        <w:t xml:space="preserve"> Burnham could maintain her faith even in the midst of grave trial.  It’s how she and Martin could continue to sing hymns and befuddle their captors with kindness.  They knew that no matter what happened—even if these enemies took their lives—they could not be robbed of their seat at the King’s table.</w:t>
      </w:r>
    </w:p>
    <w:p w14:paraId="2237AD65" w14:textId="5D6D140D" w:rsidR="0014629D" w:rsidRDefault="0014629D" w:rsidP="00D216BA">
      <w:pPr>
        <w:spacing w:line="276" w:lineRule="auto"/>
        <w:rPr>
          <w:rFonts w:ascii="Times New Roman" w:hAnsi="Times New Roman" w:cs="Times New Roman"/>
          <w:sz w:val="24"/>
          <w:szCs w:val="24"/>
        </w:rPr>
      </w:pPr>
      <w:r>
        <w:rPr>
          <w:rFonts w:ascii="Times New Roman" w:hAnsi="Times New Roman" w:cs="Times New Roman"/>
          <w:b/>
          <w:i/>
          <w:sz w:val="24"/>
          <w:szCs w:val="24"/>
        </w:rPr>
        <w:t>Honored Guests</w:t>
      </w:r>
      <w:r>
        <w:rPr>
          <w:rFonts w:ascii="Times New Roman" w:hAnsi="Times New Roman" w:cs="Times New Roman"/>
          <w:b/>
          <w:i/>
          <w:sz w:val="24"/>
          <w:szCs w:val="24"/>
        </w:rPr>
        <w:br/>
      </w:r>
      <w:r>
        <w:rPr>
          <w:rFonts w:ascii="Times New Roman" w:hAnsi="Times New Roman" w:cs="Times New Roman"/>
          <w:sz w:val="24"/>
          <w:szCs w:val="24"/>
        </w:rPr>
        <w:t xml:space="preserve">The second evidence of God’s lavish blessing is the </w:t>
      </w:r>
      <w:r w:rsidRPr="0014629D">
        <w:rPr>
          <w:rFonts w:ascii="Times New Roman" w:hAnsi="Times New Roman" w:cs="Times New Roman"/>
          <w:b/>
          <w:sz w:val="24"/>
          <w:szCs w:val="24"/>
        </w:rPr>
        <w:t>oil he anoints us with.</w:t>
      </w:r>
      <w:r>
        <w:rPr>
          <w:rFonts w:ascii="Times New Roman" w:hAnsi="Times New Roman" w:cs="Times New Roman"/>
          <w:sz w:val="24"/>
          <w:szCs w:val="24"/>
        </w:rPr>
        <w:t xml:space="preserve">  It’s not just that God invites us in, but He honors us as well.</w:t>
      </w:r>
    </w:p>
    <w:p w14:paraId="3F1E9C86" w14:textId="67DBC3B7" w:rsidR="0014629D" w:rsidRDefault="0014629D" w:rsidP="0014629D">
      <w:pPr>
        <w:spacing w:line="276" w:lineRule="auto"/>
        <w:rPr>
          <w:rFonts w:ascii="Times New Roman" w:hAnsi="Times New Roman" w:cs="Times New Roman"/>
          <w:sz w:val="24"/>
          <w:szCs w:val="24"/>
          <w:lang w:bidi="en-US"/>
        </w:rPr>
      </w:pPr>
      <w:r>
        <w:rPr>
          <w:rFonts w:ascii="Times New Roman" w:hAnsi="Times New Roman" w:cs="Times New Roman"/>
          <w:sz w:val="24"/>
          <w:szCs w:val="24"/>
        </w:rPr>
        <w:t xml:space="preserve">In that culture, oil was a versatile, multi-use product.  </w:t>
      </w:r>
      <w:r w:rsidRPr="0014629D">
        <w:rPr>
          <w:rFonts w:ascii="Times New Roman" w:hAnsi="Times New Roman" w:cs="Times New Roman"/>
          <w:sz w:val="24"/>
          <w:szCs w:val="24"/>
          <w:lang w:bidi="en-US"/>
        </w:rPr>
        <w:t xml:space="preserve">In a climate where dry skin was a problem—especially for travelers—anointing with oil was a refreshment.  Oil </w:t>
      </w:r>
      <w:r>
        <w:rPr>
          <w:rFonts w:ascii="Times New Roman" w:hAnsi="Times New Roman" w:cs="Times New Roman"/>
          <w:sz w:val="24"/>
          <w:szCs w:val="24"/>
          <w:lang w:bidi="en-US"/>
        </w:rPr>
        <w:t xml:space="preserve">could be used as a cosmetic, a deodorant, a shampoo, or even a medicine.  </w:t>
      </w:r>
    </w:p>
    <w:p w14:paraId="5D6281D9" w14:textId="7161AEA3" w:rsidR="0014629D" w:rsidRDefault="0014629D" w:rsidP="0014629D">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We also know oil would be used in the commissioning of kings and priests and prophets.  In the story of Samuel choosing David out of all his brothers to be the next king, the Lord’s choice of David was signified by a ceremony of anointing.  In other words, oil was poured over his head.  In that case, however, the word for anointing is very specialized.  It’s different than the word used in Psalm 23.  The word used here has less to do with being set apart for special service and more to do with </w:t>
      </w:r>
      <w:r w:rsidR="00F00786">
        <w:rPr>
          <w:rFonts w:ascii="Times New Roman" w:hAnsi="Times New Roman" w:cs="Times New Roman"/>
          <w:sz w:val="24"/>
          <w:szCs w:val="24"/>
          <w:lang w:bidi="en-US"/>
        </w:rPr>
        <w:t xml:space="preserve">lavish blessing and honor.  One commentator suggests the meaning of “to make luxuriant.” (Robert Alter, </w:t>
      </w:r>
      <w:r w:rsidR="00F00786" w:rsidRPr="00F00786">
        <w:rPr>
          <w:rFonts w:ascii="Times New Roman" w:hAnsi="Times New Roman" w:cs="Times New Roman"/>
          <w:i/>
          <w:sz w:val="24"/>
          <w:szCs w:val="24"/>
          <w:lang w:bidi="en-US"/>
        </w:rPr>
        <w:t>The Book of Psalms</w:t>
      </w:r>
      <w:r w:rsidR="00F00786">
        <w:rPr>
          <w:rFonts w:ascii="Times New Roman" w:hAnsi="Times New Roman" w:cs="Times New Roman"/>
          <w:sz w:val="24"/>
          <w:szCs w:val="24"/>
          <w:lang w:bidi="en-US"/>
        </w:rPr>
        <w:t>, p. 79)</w:t>
      </w:r>
    </w:p>
    <w:p w14:paraId="161CF7CB" w14:textId="77777777" w:rsidR="00F00786" w:rsidRDefault="00F00786" w:rsidP="0014629D">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lastRenderedPageBreak/>
        <w:t xml:space="preserve">The idea, then, is that once a host invites a guest into his home, one of the ways to honor that guest is by providing plenty of oil with which to clean up and refresh.  </w:t>
      </w:r>
    </w:p>
    <w:p w14:paraId="18588044" w14:textId="77777777" w:rsidR="00F00786" w:rsidRDefault="00F00786" w:rsidP="0014629D">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Think of the story told about Jesus in Luke 7.  Jesus is having dinner at the home of a Pharisee named Simon.  And while He is at the table, a woman enters the house.  This woman has a reputation around town, and it is not a good one.  She comes in carrying an alabaster jar of perfume—this would have been olive oil mixed with fragrant spices like myrrh and frankincense—and it would have been expensive.  She comes to Jesus’ feet and begins to wash them.  The Bible says she wet his feet with her tears and wiped them with her hair.  And then she anoints Him with the oil and perfume.  </w:t>
      </w:r>
    </w:p>
    <w:p w14:paraId="4B75A8BD" w14:textId="7F309803" w:rsidR="00F00786" w:rsidRDefault="00F00786" w:rsidP="0014629D">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It is an act of devotion—dramatic, extravagant and scandalous.  The Pharisees take offense and conclude that if Jesus were any kind of prophet, He’d know what kind of woman this was.  But Jesus takes a different perspective.  It’s precisely because He knows what kind of </w:t>
      </w:r>
      <w:proofErr w:type="gramStart"/>
      <w:r>
        <w:rPr>
          <w:rFonts w:ascii="Times New Roman" w:hAnsi="Times New Roman" w:cs="Times New Roman"/>
          <w:sz w:val="24"/>
          <w:szCs w:val="24"/>
          <w:lang w:bidi="en-US"/>
        </w:rPr>
        <w:t>woman</w:t>
      </w:r>
      <w:proofErr w:type="gramEnd"/>
      <w:r>
        <w:rPr>
          <w:rFonts w:ascii="Times New Roman" w:hAnsi="Times New Roman" w:cs="Times New Roman"/>
          <w:sz w:val="24"/>
          <w:szCs w:val="24"/>
          <w:lang w:bidi="en-US"/>
        </w:rPr>
        <w:t xml:space="preserve"> she is that He knows what a deep act of devotion this represents.</w:t>
      </w:r>
    </w:p>
    <w:p w14:paraId="11220A1E" w14:textId="2A94D15D" w:rsidR="00351BFD" w:rsidRDefault="00F00786" w:rsidP="0014629D">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His reply to Simon is that, even though Simon was his host, Simon had not honored him in any way.  No water had been provided</w:t>
      </w:r>
      <w:r w:rsidR="00351BFD">
        <w:rPr>
          <w:rFonts w:ascii="Times New Roman" w:hAnsi="Times New Roman" w:cs="Times New Roman"/>
          <w:sz w:val="24"/>
          <w:szCs w:val="24"/>
          <w:lang w:bidi="en-US"/>
        </w:rPr>
        <w:t xml:space="preserve"> for Jesus’ feet, no oil for refreshing His head.  Simon had failed to honor His guest.  This woman, on the other hand, had honored Jesus a great deal.</w:t>
      </w:r>
    </w:p>
    <w:p w14:paraId="2A309CC7" w14:textId="6A47D585" w:rsidR="00351BFD" w:rsidRDefault="00351BFD" w:rsidP="0014629D">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That’s what oil represents.  It is honor bestowed by the host onto the guest.  And in Psalm 23:5, it is the Lord who is pictured pouring out the oil.  It is we, who have been invited to the table, who are receiving the honor.</w:t>
      </w:r>
    </w:p>
    <w:p w14:paraId="60D7488C" w14:textId="7E33BC0D" w:rsidR="00351BFD" w:rsidRDefault="00351BFD" w:rsidP="0014629D">
      <w:pPr>
        <w:spacing w:line="276" w:lineRule="auto"/>
        <w:rPr>
          <w:rFonts w:ascii="Times New Roman" w:hAnsi="Times New Roman" w:cs="Times New Roman"/>
          <w:sz w:val="24"/>
          <w:szCs w:val="24"/>
          <w:lang w:bidi="en-US"/>
        </w:rPr>
      </w:pPr>
      <w:r>
        <w:rPr>
          <w:rFonts w:ascii="Times New Roman" w:hAnsi="Times New Roman" w:cs="Times New Roman"/>
          <w:b/>
          <w:i/>
          <w:sz w:val="24"/>
          <w:szCs w:val="24"/>
          <w:lang w:bidi="en-US"/>
        </w:rPr>
        <w:t>Life to the Full</w:t>
      </w:r>
      <w:r>
        <w:rPr>
          <w:rFonts w:ascii="Times New Roman" w:hAnsi="Times New Roman" w:cs="Times New Roman"/>
          <w:b/>
          <w:i/>
          <w:sz w:val="24"/>
          <w:szCs w:val="24"/>
          <w:lang w:bidi="en-US"/>
        </w:rPr>
        <w:br/>
      </w:r>
      <w:r>
        <w:rPr>
          <w:rFonts w:ascii="Times New Roman" w:hAnsi="Times New Roman" w:cs="Times New Roman"/>
          <w:sz w:val="24"/>
          <w:szCs w:val="24"/>
          <w:lang w:bidi="en-US"/>
        </w:rPr>
        <w:t xml:space="preserve">And then, the third evidence of God’s lavish blessing is that </w:t>
      </w:r>
      <w:r w:rsidRPr="00351BFD">
        <w:rPr>
          <w:rFonts w:ascii="Times New Roman" w:hAnsi="Times New Roman" w:cs="Times New Roman"/>
          <w:b/>
          <w:sz w:val="24"/>
          <w:szCs w:val="24"/>
          <w:lang w:bidi="en-US"/>
        </w:rPr>
        <w:t>our cup overflows.</w:t>
      </w:r>
      <w:r>
        <w:rPr>
          <w:rFonts w:ascii="Times New Roman" w:hAnsi="Times New Roman" w:cs="Times New Roman"/>
          <w:sz w:val="24"/>
          <w:szCs w:val="24"/>
          <w:lang w:bidi="en-US"/>
        </w:rPr>
        <w:t xml:space="preserve">  It’s not just that God fills our cup, He fills it to overflowing.</w:t>
      </w:r>
    </w:p>
    <w:p w14:paraId="21C249A4" w14:textId="3BB3BC4D" w:rsidR="00351BFD" w:rsidRDefault="00351BFD" w:rsidP="0014629D">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The idea is simple enough: God is not stingy.  He is not holding back.  No matter how much we receive from God, we cannot empty God’s reserve.</w:t>
      </w:r>
    </w:p>
    <w:p w14:paraId="794B9941" w14:textId="6E18DFA5" w:rsidR="00351BFD" w:rsidRDefault="00BA2004" w:rsidP="0014629D">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Each week we have been in Psalm 23 I have also taken us to John 10.  John 10 is where Jesus identifies Himself as the Good Shepherd.  It is sort of the New Testament parallel to Psalm 23.  And today is no exception.  Today, the verse is </w:t>
      </w:r>
      <w:r w:rsidRPr="00BA2004">
        <w:rPr>
          <w:rFonts w:ascii="Times New Roman" w:hAnsi="Times New Roman" w:cs="Times New Roman"/>
          <w:b/>
          <w:sz w:val="24"/>
          <w:szCs w:val="24"/>
          <w:lang w:bidi="en-US"/>
        </w:rPr>
        <w:t>John 10:10</w:t>
      </w:r>
      <w:r>
        <w:rPr>
          <w:rFonts w:ascii="Times New Roman" w:hAnsi="Times New Roman" w:cs="Times New Roman"/>
          <w:sz w:val="24"/>
          <w:szCs w:val="24"/>
          <w:lang w:bidi="en-US"/>
        </w:rPr>
        <w:t>, Jesus says:</w:t>
      </w:r>
    </w:p>
    <w:p w14:paraId="14678426" w14:textId="7D1F5C47" w:rsidR="00BA2004" w:rsidRPr="00351BFD" w:rsidRDefault="00BA2004" w:rsidP="00BA2004">
      <w:pPr>
        <w:spacing w:line="276" w:lineRule="auto"/>
        <w:ind w:left="720"/>
        <w:rPr>
          <w:rFonts w:ascii="Times New Roman" w:hAnsi="Times New Roman" w:cs="Times New Roman"/>
          <w:sz w:val="24"/>
          <w:szCs w:val="24"/>
          <w:lang w:bidi="en-US"/>
        </w:rPr>
      </w:pPr>
      <w:r w:rsidRPr="00BA2004">
        <w:rPr>
          <w:rFonts w:ascii="Times New Roman" w:hAnsi="Times New Roman" w:cs="Times New Roman"/>
          <w:b/>
          <w:bCs/>
          <w:sz w:val="24"/>
          <w:szCs w:val="24"/>
          <w:vertAlign w:val="superscript"/>
          <w:lang w:bidi="en-US"/>
        </w:rPr>
        <w:t>10 </w:t>
      </w:r>
      <w:r w:rsidRPr="00BA2004">
        <w:rPr>
          <w:rFonts w:ascii="Times New Roman" w:hAnsi="Times New Roman" w:cs="Times New Roman"/>
          <w:sz w:val="24"/>
          <w:szCs w:val="24"/>
          <w:lang w:bidi="en-US"/>
        </w:rPr>
        <w:t xml:space="preserve">The thief comes only to steal and kill and destroy; I have come that they may have </w:t>
      </w:r>
      <w:proofErr w:type="gramStart"/>
      <w:r w:rsidRPr="00BA2004">
        <w:rPr>
          <w:rFonts w:ascii="Times New Roman" w:hAnsi="Times New Roman" w:cs="Times New Roman"/>
          <w:sz w:val="24"/>
          <w:szCs w:val="24"/>
          <w:lang w:bidi="en-US"/>
        </w:rPr>
        <w:t>life, and</w:t>
      </w:r>
      <w:proofErr w:type="gramEnd"/>
      <w:r w:rsidRPr="00BA2004">
        <w:rPr>
          <w:rFonts w:ascii="Times New Roman" w:hAnsi="Times New Roman" w:cs="Times New Roman"/>
          <w:sz w:val="24"/>
          <w:szCs w:val="24"/>
          <w:lang w:bidi="en-US"/>
        </w:rPr>
        <w:t xml:space="preserve"> have it to the full.</w:t>
      </w:r>
    </w:p>
    <w:p w14:paraId="0B750783" w14:textId="182BECF7" w:rsidR="00BA2004" w:rsidRDefault="00BA2004" w:rsidP="0014629D">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We have enemies in this world.  A thief.  One who wants to steal, kill and destroy.  </w:t>
      </w:r>
    </w:p>
    <w:p w14:paraId="0593B456" w14:textId="2DC498C3" w:rsidR="0014629D" w:rsidRDefault="00BA2004" w:rsidP="0014629D">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But Jesus is the Shepherd who protects us.  He came not to steal, kill and destroy; but to give life.  And not just any life, but life to the full.</w:t>
      </w:r>
    </w:p>
    <w:p w14:paraId="6A252BE2" w14:textId="1AEB87C6" w:rsidR="00BA2004" w:rsidRDefault="00BA2004" w:rsidP="0014629D">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I like the way the King James Version phrases this verse.  Jesus says: “</w:t>
      </w:r>
      <w:r w:rsidRPr="00BA2004">
        <w:rPr>
          <w:rFonts w:ascii="Times New Roman" w:hAnsi="Times New Roman" w:cs="Times New Roman"/>
          <w:sz w:val="24"/>
          <w:szCs w:val="24"/>
          <w:lang w:bidi="en-US"/>
        </w:rPr>
        <w:t>I am come that they might have life, and that they might have it more abundantly.</w:t>
      </w:r>
      <w:r>
        <w:rPr>
          <w:rFonts w:ascii="Times New Roman" w:hAnsi="Times New Roman" w:cs="Times New Roman"/>
          <w:sz w:val="24"/>
          <w:szCs w:val="24"/>
          <w:lang w:bidi="en-US"/>
        </w:rPr>
        <w:t>”</w:t>
      </w:r>
    </w:p>
    <w:p w14:paraId="58C4865A" w14:textId="3268B86A" w:rsidR="00BA2004" w:rsidRDefault="00BA2004" w:rsidP="0014629D">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lastRenderedPageBreak/>
        <w:t>More abundantly.  Abundant life.  Jesus does not only promise to provide for us, but he promise</w:t>
      </w:r>
      <w:r w:rsidR="00706DB6">
        <w:rPr>
          <w:rFonts w:ascii="Times New Roman" w:hAnsi="Times New Roman" w:cs="Times New Roman"/>
          <w:sz w:val="24"/>
          <w:szCs w:val="24"/>
          <w:lang w:bidi="en-US"/>
        </w:rPr>
        <w:t>s</w:t>
      </w:r>
      <w:r>
        <w:rPr>
          <w:rFonts w:ascii="Times New Roman" w:hAnsi="Times New Roman" w:cs="Times New Roman"/>
          <w:sz w:val="24"/>
          <w:szCs w:val="24"/>
          <w:lang w:bidi="en-US"/>
        </w:rPr>
        <w:t xml:space="preserve"> to provide for us in extravagant ways.  He doesn’t just fill our </w:t>
      </w:r>
      <w:proofErr w:type="gramStart"/>
      <w:r>
        <w:rPr>
          <w:rFonts w:ascii="Times New Roman" w:hAnsi="Times New Roman" w:cs="Times New Roman"/>
          <w:sz w:val="24"/>
          <w:szCs w:val="24"/>
          <w:lang w:bidi="en-US"/>
        </w:rPr>
        <w:t>cup,</w:t>
      </w:r>
      <w:proofErr w:type="gramEnd"/>
      <w:r>
        <w:rPr>
          <w:rFonts w:ascii="Times New Roman" w:hAnsi="Times New Roman" w:cs="Times New Roman"/>
          <w:sz w:val="24"/>
          <w:szCs w:val="24"/>
          <w:lang w:bidi="en-US"/>
        </w:rPr>
        <w:t xml:space="preserve"> He fills it to overflowing.</w:t>
      </w:r>
    </w:p>
    <w:p w14:paraId="46190CF1" w14:textId="77777777" w:rsidR="00BA2004" w:rsidRDefault="00BA2004" w:rsidP="0014629D">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This verse, John 10:10, is one of the major Bible texts behind our mission statement as a church.  Here at Hope Church we use the slogan: Bring Joy, Experience Joy.  That’s a shortening of the statement that “we are here to bring joy to Jesus, and to experience joy in Him.”  </w:t>
      </w:r>
    </w:p>
    <w:p w14:paraId="35C24D16" w14:textId="0F765F21" w:rsidR="00BA2004" w:rsidRDefault="00BA2004" w:rsidP="0014629D">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Our first, and highest calling is to do what glorifies Jesus.  To serve and worship and honor Him.  As I like to </w:t>
      </w:r>
      <w:proofErr w:type="gramStart"/>
      <w:r>
        <w:rPr>
          <w:rFonts w:ascii="Times New Roman" w:hAnsi="Times New Roman" w:cs="Times New Roman"/>
          <w:sz w:val="24"/>
          <w:szCs w:val="24"/>
          <w:lang w:bidi="en-US"/>
        </w:rPr>
        <w:t>say:</w:t>
      </w:r>
      <w:proofErr w:type="gramEnd"/>
      <w:r>
        <w:rPr>
          <w:rFonts w:ascii="Times New Roman" w:hAnsi="Times New Roman" w:cs="Times New Roman"/>
          <w:sz w:val="24"/>
          <w:szCs w:val="24"/>
          <w:lang w:bidi="en-US"/>
        </w:rPr>
        <w:t xml:space="preserve"> </w:t>
      </w:r>
      <w:r w:rsidR="004E5B96">
        <w:rPr>
          <w:rFonts w:ascii="Times New Roman" w:hAnsi="Times New Roman" w:cs="Times New Roman"/>
          <w:sz w:val="24"/>
          <w:szCs w:val="24"/>
          <w:lang w:bidi="en-US"/>
        </w:rPr>
        <w:t xml:space="preserve"> we are here </w:t>
      </w:r>
      <w:r>
        <w:rPr>
          <w:rFonts w:ascii="Times New Roman" w:hAnsi="Times New Roman" w:cs="Times New Roman"/>
          <w:sz w:val="24"/>
          <w:szCs w:val="24"/>
          <w:lang w:bidi="en-US"/>
        </w:rPr>
        <w:t>to put a smile on Jesus’ face.</w:t>
      </w:r>
    </w:p>
    <w:p w14:paraId="31C6CFA2" w14:textId="5D10191C" w:rsidR="00BA2004" w:rsidRDefault="00BA2004" w:rsidP="0014629D">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But the second part of that statement is so important.  We don’t serve Jesus simply because it’s the right thing to do and He deserves it.  Those things are true.  But we also serve Jesus because we believe that when we do, we will experience joy.  That serving Jesus is what we were created for, and when we are in right relationship with </w:t>
      </w:r>
      <w:proofErr w:type="gramStart"/>
      <w:r>
        <w:rPr>
          <w:rFonts w:ascii="Times New Roman" w:hAnsi="Times New Roman" w:cs="Times New Roman"/>
          <w:sz w:val="24"/>
          <w:szCs w:val="24"/>
          <w:lang w:bidi="en-US"/>
        </w:rPr>
        <w:t>Him</w:t>
      </w:r>
      <w:proofErr w:type="gramEnd"/>
      <w:r>
        <w:rPr>
          <w:rFonts w:ascii="Times New Roman" w:hAnsi="Times New Roman" w:cs="Times New Roman"/>
          <w:sz w:val="24"/>
          <w:szCs w:val="24"/>
          <w:lang w:bidi="en-US"/>
        </w:rPr>
        <w:t xml:space="preserve"> we are in the best place possible.  In other words: we have life, and we have it to the full.</w:t>
      </w:r>
    </w:p>
    <w:p w14:paraId="4DA04114" w14:textId="72767FB5" w:rsidR="00BA2004" w:rsidRDefault="00BA2004" w:rsidP="0014629D">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And </w:t>
      </w:r>
      <w:proofErr w:type="gramStart"/>
      <w:r>
        <w:rPr>
          <w:rFonts w:ascii="Times New Roman" w:hAnsi="Times New Roman" w:cs="Times New Roman"/>
          <w:sz w:val="24"/>
          <w:szCs w:val="24"/>
          <w:lang w:bidi="en-US"/>
        </w:rPr>
        <w:t>so</w:t>
      </w:r>
      <w:proofErr w:type="gramEnd"/>
      <w:r>
        <w:rPr>
          <w:rFonts w:ascii="Times New Roman" w:hAnsi="Times New Roman" w:cs="Times New Roman"/>
          <w:sz w:val="24"/>
          <w:szCs w:val="24"/>
          <w:lang w:bidi="en-US"/>
        </w:rPr>
        <w:t xml:space="preserve"> our church exists as testament to the idea Jesus provides us with abundant life.  We are guests at His table, He anoints our heads with oil, </w:t>
      </w:r>
      <w:r w:rsidR="004E5B96">
        <w:rPr>
          <w:rFonts w:ascii="Times New Roman" w:hAnsi="Times New Roman" w:cs="Times New Roman"/>
          <w:sz w:val="24"/>
          <w:szCs w:val="24"/>
          <w:lang w:bidi="en-US"/>
        </w:rPr>
        <w:t>He fills our cup to overflowing.  Our battle cry as a church is that joy--real joy, extravagant joy—is found in Jesus.</w:t>
      </w:r>
    </w:p>
    <w:p w14:paraId="470E3C4A" w14:textId="42BF2A6F" w:rsidR="004E5B96" w:rsidRDefault="004E5B96" w:rsidP="0014629D">
      <w:pPr>
        <w:spacing w:line="276" w:lineRule="auto"/>
        <w:rPr>
          <w:rFonts w:ascii="Times New Roman" w:hAnsi="Times New Roman" w:cs="Times New Roman"/>
          <w:sz w:val="24"/>
          <w:szCs w:val="24"/>
          <w:lang w:bidi="en-US"/>
        </w:rPr>
      </w:pPr>
      <w:r>
        <w:rPr>
          <w:rFonts w:ascii="Times New Roman" w:hAnsi="Times New Roman" w:cs="Times New Roman"/>
          <w:b/>
          <w:i/>
          <w:sz w:val="24"/>
          <w:szCs w:val="24"/>
          <w:lang w:bidi="en-US"/>
        </w:rPr>
        <w:t>At the Table</w:t>
      </w:r>
      <w:r>
        <w:rPr>
          <w:rFonts w:ascii="Times New Roman" w:hAnsi="Times New Roman" w:cs="Times New Roman"/>
          <w:b/>
          <w:i/>
          <w:sz w:val="24"/>
          <w:szCs w:val="24"/>
          <w:lang w:bidi="en-US"/>
        </w:rPr>
        <w:br/>
      </w:r>
      <w:r>
        <w:rPr>
          <w:rFonts w:ascii="Times New Roman" w:hAnsi="Times New Roman" w:cs="Times New Roman"/>
          <w:sz w:val="24"/>
          <w:szCs w:val="24"/>
          <w:lang w:bidi="en-US"/>
        </w:rPr>
        <w:t>When we planned ou</w:t>
      </w:r>
      <w:bookmarkStart w:id="0" w:name="_GoBack"/>
      <w:bookmarkEnd w:id="0"/>
      <w:r>
        <w:rPr>
          <w:rFonts w:ascii="Times New Roman" w:hAnsi="Times New Roman" w:cs="Times New Roman"/>
          <w:sz w:val="24"/>
          <w:szCs w:val="24"/>
          <w:lang w:bidi="en-US"/>
        </w:rPr>
        <w:t xml:space="preserve">t the series for Psalm </w:t>
      </w:r>
      <w:proofErr w:type="gramStart"/>
      <w:r>
        <w:rPr>
          <w:rFonts w:ascii="Times New Roman" w:hAnsi="Times New Roman" w:cs="Times New Roman"/>
          <w:sz w:val="24"/>
          <w:szCs w:val="24"/>
          <w:lang w:bidi="en-US"/>
        </w:rPr>
        <w:t>23</w:t>
      </w:r>
      <w:proofErr w:type="gramEnd"/>
      <w:r>
        <w:rPr>
          <w:rFonts w:ascii="Times New Roman" w:hAnsi="Times New Roman" w:cs="Times New Roman"/>
          <w:sz w:val="24"/>
          <w:szCs w:val="24"/>
          <w:lang w:bidi="en-US"/>
        </w:rPr>
        <w:t xml:space="preserve"> we didn’t arrange it so that </w:t>
      </w:r>
      <w:r w:rsidRPr="004E5B96">
        <w:rPr>
          <w:rFonts w:ascii="Times New Roman" w:hAnsi="Times New Roman" w:cs="Times New Roman"/>
          <w:b/>
          <w:sz w:val="24"/>
          <w:szCs w:val="24"/>
          <w:lang w:bidi="en-US"/>
        </w:rPr>
        <w:t>this verse would</w:t>
      </w:r>
      <w:r w:rsidRPr="004E5B96">
        <w:rPr>
          <w:rFonts w:ascii="Times New Roman" w:hAnsi="Times New Roman" w:cs="Times New Roman"/>
          <w:sz w:val="24"/>
          <w:szCs w:val="24"/>
          <w:lang w:bidi="en-US"/>
        </w:rPr>
        <w:t xml:space="preserve"> </w:t>
      </w:r>
      <w:r>
        <w:rPr>
          <w:rFonts w:ascii="Times New Roman" w:hAnsi="Times New Roman" w:cs="Times New Roman"/>
          <w:sz w:val="24"/>
          <w:szCs w:val="24"/>
          <w:lang w:bidi="en-US"/>
        </w:rPr>
        <w:t>fall on communion Sunday, it just sort of happened that way.  But as it turns out, it couldn’t have been more appropriate.</w:t>
      </w:r>
    </w:p>
    <w:p w14:paraId="3ACBBC4A" w14:textId="3B7B17A3" w:rsidR="004E5B96" w:rsidRDefault="004E5B96" w:rsidP="0014629D">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As I was working on this sermon, I had a picture in my mind of the communion table at the church I grew up in: First Reformed Church in Hospers, IA.  It’s one of those things that I saw so often that I stopped noticing it after a while; and once I thought of it I wasn’t sure if I remembered it correctly, so I had to ask my Mom, and just to make sure she went to the church and checked.  But on the communion table that sits at the front of </w:t>
      </w:r>
      <w:r w:rsidR="006061B0">
        <w:rPr>
          <w:rFonts w:ascii="Times New Roman" w:hAnsi="Times New Roman" w:cs="Times New Roman"/>
          <w:sz w:val="24"/>
          <w:szCs w:val="24"/>
          <w:lang w:bidi="en-US"/>
        </w:rPr>
        <w:t xml:space="preserve">the </w:t>
      </w:r>
      <w:r>
        <w:rPr>
          <w:rFonts w:ascii="Times New Roman" w:hAnsi="Times New Roman" w:cs="Times New Roman"/>
          <w:sz w:val="24"/>
          <w:szCs w:val="24"/>
          <w:lang w:bidi="en-US"/>
        </w:rPr>
        <w:t xml:space="preserve">sanctuary in Hospers, something that I saw just about every week for the first </w:t>
      </w:r>
      <w:r w:rsidR="006061B0">
        <w:rPr>
          <w:rFonts w:ascii="Times New Roman" w:hAnsi="Times New Roman" w:cs="Times New Roman"/>
          <w:sz w:val="24"/>
          <w:szCs w:val="24"/>
          <w:lang w:bidi="en-US"/>
        </w:rPr>
        <w:t>18 years of my life, it says: “Thou preparest a table before me.”</w:t>
      </w:r>
    </w:p>
    <w:p w14:paraId="70F6B359" w14:textId="77777777" w:rsidR="006061B0" w:rsidRDefault="006061B0" w:rsidP="0014629D">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Now, obviously, when David wrote this line, he didn’t know anything about communion.  I’m not saying that it is a prophetic prediction of the last supper Jesus celebrated with the disciples or anything like that.  </w:t>
      </w:r>
    </w:p>
    <w:p w14:paraId="7C4694B7" w14:textId="7DFB7AD2" w:rsidR="006061B0" w:rsidRDefault="006061B0" w:rsidP="0014629D">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But there isn’t much doubt that when Jesus told His disciples to remember Him by repeating the Lord’s Supper, this line was part of what that supper is meant to symbolize.  And Christians throughout the centuries have seen the connection as well.</w:t>
      </w:r>
    </w:p>
    <w:p w14:paraId="33A3C9AB" w14:textId="6A755159" w:rsidR="006061B0" w:rsidRDefault="006061B0" w:rsidP="0014629D">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I mentioned an article earlier called “Hospitality is War.”  It includes this paragraph:</w:t>
      </w:r>
    </w:p>
    <w:p w14:paraId="149567E3" w14:textId="77777777" w:rsidR="004E5B96" w:rsidRPr="004E5B96" w:rsidRDefault="004E5B96" w:rsidP="0014629D">
      <w:pPr>
        <w:spacing w:line="276" w:lineRule="auto"/>
        <w:rPr>
          <w:rFonts w:ascii="Times New Roman" w:hAnsi="Times New Roman" w:cs="Times New Roman"/>
          <w:sz w:val="24"/>
          <w:szCs w:val="24"/>
          <w:lang w:bidi="en-US"/>
        </w:rPr>
      </w:pPr>
    </w:p>
    <w:p w14:paraId="3A13AA62" w14:textId="77777777" w:rsidR="006061B0" w:rsidRDefault="006061B0" w:rsidP="006061B0">
      <w:pPr>
        <w:spacing w:line="276" w:lineRule="auto"/>
        <w:ind w:left="720"/>
        <w:rPr>
          <w:rFonts w:ascii="Times New Roman" w:hAnsi="Times New Roman" w:cs="Times New Roman"/>
          <w:sz w:val="24"/>
          <w:szCs w:val="24"/>
        </w:rPr>
      </w:pPr>
      <w:r w:rsidRPr="006061B0">
        <w:rPr>
          <w:rFonts w:ascii="Times New Roman" w:hAnsi="Times New Roman" w:cs="Times New Roman"/>
          <w:sz w:val="24"/>
          <w:szCs w:val="24"/>
        </w:rPr>
        <w:lastRenderedPageBreak/>
        <w:t>It’s no accident that we accept the hospitality of our Savior every time we approach the Communion Table. Jesus has invited us to share in his eternal victory through his death and resurrection at a table. It signals to the powers of darkness that our victory is certain; their defeat is imminent.</w:t>
      </w:r>
      <w:r>
        <w:rPr>
          <w:rFonts w:ascii="Times New Roman" w:hAnsi="Times New Roman" w:cs="Times New Roman"/>
          <w:sz w:val="24"/>
          <w:szCs w:val="24"/>
        </w:rPr>
        <w:t xml:space="preserve">  </w:t>
      </w:r>
      <w:r>
        <w:rPr>
          <w:rFonts w:ascii="Times New Roman" w:hAnsi="Times New Roman" w:cs="Times New Roman"/>
          <w:sz w:val="24"/>
          <w:szCs w:val="24"/>
        </w:rPr>
        <w:t xml:space="preserve">(Chad Ashby, </w:t>
      </w:r>
      <w:hyperlink r:id="rId5" w:history="1">
        <w:r>
          <w:rPr>
            <w:rStyle w:val="Hyperlink"/>
          </w:rPr>
          <w:t>https://www.desiringgod.org/articles/hospitality-is-war</w:t>
        </w:r>
      </w:hyperlink>
      <w:r>
        <w:t>)</w:t>
      </w:r>
    </w:p>
    <w:p w14:paraId="0EC4C645" w14:textId="77777777" w:rsidR="0008042D" w:rsidRDefault="006061B0" w:rsidP="006061B0">
      <w:pPr>
        <w:spacing w:line="276" w:lineRule="auto"/>
        <w:rPr>
          <w:rFonts w:ascii="Times New Roman" w:hAnsi="Times New Roman" w:cs="Times New Roman"/>
          <w:sz w:val="24"/>
          <w:szCs w:val="24"/>
        </w:rPr>
      </w:pPr>
      <w:r>
        <w:rPr>
          <w:rFonts w:ascii="Times New Roman" w:hAnsi="Times New Roman" w:cs="Times New Roman"/>
          <w:sz w:val="24"/>
          <w:szCs w:val="24"/>
        </w:rPr>
        <w:t xml:space="preserve">Communion is one of the ways that we wage war against our enemies—the thieves that would steal, kill and destroy us.  Communion is one of the ways that we </w:t>
      </w:r>
      <w:r w:rsidR="0008042D">
        <w:rPr>
          <w:rFonts w:ascii="Times New Roman" w:hAnsi="Times New Roman" w:cs="Times New Roman"/>
          <w:sz w:val="24"/>
          <w:szCs w:val="24"/>
        </w:rPr>
        <w:t xml:space="preserve">snub our enemy, by sitting down at a table </w:t>
      </w:r>
      <w:proofErr w:type="gramStart"/>
      <w:r w:rsidR="0008042D">
        <w:rPr>
          <w:rFonts w:ascii="Times New Roman" w:hAnsi="Times New Roman" w:cs="Times New Roman"/>
          <w:sz w:val="24"/>
          <w:szCs w:val="24"/>
        </w:rPr>
        <w:t>in the midst of</w:t>
      </w:r>
      <w:proofErr w:type="gramEnd"/>
      <w:r w:rsidR="0008042D">
        <w:rPr>
          <w:rFonts w:ascii="Times New Roman" w:hAnsi="Times New Roman" w:cs="Times New Roman"/>
          <w:sz w:val="24"/>
          <w:szCs w:val="24"/>
        </w:rPr>
        <w:t xml:space="preserve"> battle.  </w:t>
      </w:r>
    </w:p>
    <w:p w14:paraId="6C2A9C81" w14:textId="77777777" w:rsidR="0008042D" w:rsidRDefault="0008042D" w:rsidP="006061B0">
      <w:pPr>
        <w:spacing w:line="276" w:lineRule="auto"/>
        <w:rPr>
          <w:rFonts w:ascii="Times New Roman" w:hAnsi="Times New Roman" w:cs="Times New Roman"/>
          <w:sz w:val="24"/>
          <w:szCs w:val="24"/>
        </w:rPr>
      </w:pPr>
      <w:r>
        <w:rPr>
          <w:rFonts w:ascii="Times New Roman" w:hAnsi="Times New Roman" w:cs="Times New Roman"/>
          <w:sz w:val="24"/>
          <w:szCs w:val="24"/>
        </w:rPr>
        <w:t xml:space="preserve">Our king is a generous host.  Our king is a lavish benefactor.  When we are under His banner, nothing can touch us.  </w:t>
      </w:r>
    </w:p>
    <w:p w14:paraId="78D1C649" w14:textId="31B44793" w:rsidR="0014629D" w:rsidRPr="0014629D" w:rsidRDefault="0008042D" w:rsidP="006061B0">
      <w:pPr>
        <w:spacing w:line="276" w:lineRule="auto"/>
        <w:rPr>
          <w:rFonts w:ascii="Times New Roman" w:hAnsi="Times New Roman" w:cs="Times New Roman"/>
          <w:sz w:val="24"/>
          <w:szCs w:val="24"/>
        </w:rPr>
      </w:pPr>
      <w:r>
        <w:rPr>
          <w:rFonts w:ascii="Times New Roman" w:hAnsi="Times New Roman" w:cs="Times New Roman"/>
          <w:sz w:val="24"/>
          <w:szCs w:val="24"/>
        </w:rPr>
        <w:t>In communion, we are invited again to His table.</w:t>
      </w:r>
    </w:p>
    <w:sectPr w:rsidR="0014629D" w:rsidRPr="00146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A7"/>
    <w:rsid w:val="0008042D"/>
    <w:rsid w:val="00122146"/>
    <w:rsid w:val="0014629D"/>
    <w:rsid w:val="002C4259"/>
    <w:rsid w:val="003447A4"/>
    <w:rsid w:val="00351BFD"/>
    <w:rsid w:val="00371303"/>
    <w:rsid w:val="0039055D"/>
    <w:rsid w:val="004E5B96"/>
    <w:rsid w:val="006061B0"/>
    <w:rsid w:val="006E045E"/>
    <w:rsid w:val="00706DB6"/>
    <w:rsid w:val="00803963"/>
    <w:rsid w:val="008A386D"/>
    <w:rsid w:val="00A45AA7"/>
    <w:rsid w:val="00BA2004"/>
    <w:rsid w:val="00BE13DC"/>
    <w:rsid w:val="00BF5C24"/>
    <w:rsid w:val="00C6672F"/>
    <w:rsid w:val="00D216BA"/>
    <w:rsid w:val="00D64FDF"/>
    <w:rsid w:val="00DF4247"/>
    <w:rsid w:val="00E052B8"/>
    <w:rsid w:val="00F00786"/>
    <w:rsid w:val="00F4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53D5"/>
  <w15:chartTrackingRefBased/>
  <w15:docId w15:val="{22D91148-E1D5-4F2D-85E0-94A6C9D5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6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esiringgod.org/articles/hospitality-is-war" TargetMode="External"/><Relationship Id="rId4" Type="http://schemas.openxmlformats.org/officeDocument/2006/relationships/hyperlink" Target="https://www.desiringgod.org/articles/hospitality-is-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2713</TotalTime>
  <Pages>8</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dcterms:created xsi:type="dcterms:W3CDTF">2019-05-31T14:00:00Z</dcterms:created>
  <dcterms:modified xsi:type="dcterms:W3CDTF">2019-06-02T11:18:00Z</dcterms:modified>
</cp:coreProperties>
</file>